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16" w:rsidRPr="001A7A16" w:rsidRDefault="001A7A16" w:rsidP="001A7A1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A7A1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Wymagania z fizyki dla klasy </w:t>
      </w:r>
      <w:r w:rsidRPr="001A7A16">
        <w:rPr>
          <w:rFonts w:ascii="Times New Roman" w:eastAsia="Calibri" w:hAnsi="Times New Roman" w:cs="Times New Roman"/>
          <w:b/>
          <w:bCs/>
          <w:sz w:val="36"/>
          <w:szCs w:val="36"/>
        </w:rPr>
        <w:t>I C</w:t>
      </w:r>
      <w:r w:rsidRPr="001A7A1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- </w:t>
      </w:r>
      <w:r w:rsidRPr="001A7A1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kształcenie ogólne w zakresie rozszerzonym</w:t>
      </w:r>
    </w:p>
    <w:p w:rsidR="001A7A16" w:rsidRPr="001A7A16" w:rsidRDefault="001A7A16" w:rsidP="001A7A16">
      <w:pPr>
        <w:pStyle w:val="Nagwek1"/>
        <w:kinsoku w:val="0"/>
        <w:overflowPunct w:val="0"/>
        <w:spacing w:before="0" w:line="360" w:lineRule="auto"/>
        <w:ind w:left="454" w:right="567"/>
        <w:rPr>
          <w:rFonts w:ascii="Times New Roman" w:hAnsi="Times New Roman" w:cs="Times New Roman"/>
          <w:b/>
          <w:color w:val="221F1F"/>
          <w:w w:val="110"/>
        </w:rPr>
      </w:pPr>
      <w:r w:rsidRPr="001A7A16">
        <w:rPr>
          <w:rFonts w:ascii="Times New Roman" w:hAnsi="Times New Roman" w:cs="Times New Roman"/>
          <w:b/>
          <w:color w:val="221F1F"/>
          <w:w w:val="110"/>
        </w:rPr>
        <w:t>Zasady ogólne</w:t>
      </w:r>
    </w:p>
    <w:p w:rsidR="001A7A16" w:rsidRPr="001A7A16" w:rsidRDefault="001A7A16" w:rsidP="001A7A16">
      <w:pPr>
        <w:pStyle w:val="Akapitzlist"/>
        <w:numPr>
          <w:ilvl w:val="0"/>
          <w:numId w:val="1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Na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 xml:space="preserve">podstawowym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poziomie wymagań uczeń powinien wykonać zadania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>obowiązkowe</w:t>
      </w:r>
      <w:r w:rsidRPr="001A7A16">
        <w:rPr>
          <w:rFonts w:ascii="Times New Roman" w:hAnsi="Times New Roman" w:cs="Times New Roman"/>
          <w:b/>
          <w:bCs/>
          <w:color w:val="221F1F"/>
          <w:spacing w:val="-47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(na stopień dopuszczający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 xml:space="preserve">-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łatwe; na stopień dostateczny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 xml:space="preserve">-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umiarkowanie trudne); niektóre czynności ucznia mogą być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>wspomagane</w:t>
      </w:r>
      <w:r w:rsidRPr="001A7A16">
        <w:rPr>
          <w:rFonts w:ascii="Times New Roman" w:hAnsi="Times New Roman" w:cs="Times New Roman"/>
          <w:b/>
          <w:bCs/>
          <w:color w:val="221F1F"/>
          <w:spacing w:val="-4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przez nauczyciela (np. wykonywanie doświadczeń, rozwiązywanie 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problemów,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przy czym na stopień do- stateczny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uczeń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wykonuje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je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pod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kierunkiem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nauczyciela,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stopień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dopuszczający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>-</w:t>
      </w:r>
      <w:r w:rsidRPr="001A7A16">
        <w:rPr>
          <w:rFonts w:ascii="Times New Roman" w:hAnsi="Times New Roman" w:cs="Times New Roman"/>
          <w:color w:val="221F1F"/>
          <w:spacing w:val="-12"/>
          <w:w w:val="12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przy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pomocy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nauczyciela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lub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innych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uczniów).</w:t>
      </w:r>
    </w:p>
    <w:p w:rsidR="001A7A16" w:rsidRPr="001A7A16" w:rsidRDefault="001A7A16" w:rsidP="001A7A16">
      <w:pPr>
        <w:pStyle w:val="Akapitzlist"/>
        <w:numPr>
          <w:ilvl w:val="0"/>
          <w:numId w:val="1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Czynności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wymagane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poziomach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wymagań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>wyższych</w:t>
      </w:r>
      <w:r w:rsidRPr="001A7A16">
        <w:rPr>
          <w:rFonts w:ascii="Times New Roman" w:hAnsi="Times New Roman" w:cs="Times New Roman"/>
          <w:b/>
          <w:bCs/>
          <w:color w:val="221F1F"/>
          <w:spacing w:val="-2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niż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poziom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podstawowy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uczeń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powinien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wykonać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>samodzielnie</w:t>
      </w:r>
      <w:r w:rsidRPr="001A7A16">
        <w:rPr>
          <w:rFonts w:ascii="Times New Roman" w:hAnsi="Times New Roman" w:cs="Times New Roman"/>
          <w:b/>
          <w:bCs/>
          <w:color w:val="221F1F"/>
          <w:spacing w:val="-2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(na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stopień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dobry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niekiedy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może</w:t>
      </w:r>
      <w:r w:rsidRPr="001A7A16">
        <w:rPr>
          <w:rFonts w:ascii="Times New Roman" w:hAnsi="Times New Roman" w:cs="Times New Roman"/>
          <w:color w:val="221F1F"/>
          <w:spacing w:val="-6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jeszcze korzystać z niewielkiego wsparcia</w:t>
      </w:r>
      <w:r w:rsidRPr="001A7A16">
        <w:rPr>
          <w:rFonts w:ascii="Times New Roman" w:hAnsi="Times New Roman" w:cs="Times New Roman"/>
          <w:color w:val="221F1F"/>
          <w:spacing w:val="-13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nauczyciela).</w:t>
      </w:r>
    </w:p>
    <w:p w:rsidR="001A7A16" w:rsidRPr="001A7A16" w:rsidRDefault="001A7A16" w:rsidP="001A7A16">
      <w:pPr>
        <w:pStyle w:val="Akapitzlist"/>
        <w:numPr>
          <w:ilvl w:val="0"/>
          <w:numId w:val="1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221F1F"/>
          <w:w w:val="110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W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wypadku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wymagań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na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stopnie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b/>
          <w:bCs/>
          <w:color w:val="221F1F"/>
          <w:w w:val="110"/>
          <w:sz w:val="20"/>
          <w:szCs w:val="20"/>
        </w:rPr>
        <w:t>wyższe</w:t>
      </w:r>
      <w:r w:rsidRPr="001A7A16">
        <w:rPr>
          <w:rFonts w:ascii="Times New Roman" w:hAnsi="Times New Roman" w:cs="Times New Roman"/>
          <w:b/>
          <w:bCs/>
          <w:color w:val="221F1F"/>
          <w:spacing w:val="-47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niż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dostateczny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uczeń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wykonuje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zadania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b/>
          <w:bCs/>
          <w:color w:val="221F1F"/>
          <w:w w:val="110"/>
          <w:sz w:val="20"/>
          <w:szCs w:val="20"/>
        </w:rPr>
        <w:t>dodatkowe</w:t>
      </w:r>
      <w:r w:rsidRPr="001A7A16">
        <w:rPr>
          <w:rFonts w:ascii="Times New Roman" w:hAnsi="Times New Roman" w:cs="Times New Roman"/>
          <w:b/>
          <w:bCs/>
          <w:color w:val="221F1F"/>
          <w:spacing w:val="-47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(na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stopień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dobry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>-</w:t>
      </w:r>
      <w:r w:rsidRPr="001A7A16">
        <w:rPr>
          <w:rFonts w:ascii="Times New Roman" w:hAnsi="Times New Roman" w:cs="Times New Roman"/>
          <w:color w:val="221F1F"/>
          <w:spacing w:val="-37"/>
          <w:w w:val="12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umiarkowanie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trudne;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na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stopień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bardzo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dobry</w:t>
      </w:r>
      <w:r w:rsidRPr="001A7A16">
        <w:rPr>
          <w:rFonts w:ascii="Times New Roman" w:hAnsi="Times New Roman" w:cs="Times New Roman"/>
          <w:color w:val="221F1F"/>
          <w:spacing w:val="-30"/>
          <w:w w:val="110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 xml:space="preserve">-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trudne).</w:t>
      </w:r>
    </w:p>
    <w:p w:rsidR="001A7A16" w:rsidRPr="001A7A16" w:rsidRDefault="001A7A16" w:rsidP="001A7A16">
      <w:pPr>
        <w:pStyle w:val="Akapitzlist"/>
        <w:numPr>
          <w:ilvl w:val="0"/>
          <w:numId w:val="1"/>
        </w:numPr>
        <w:kinsoku w:val="0"/>
        <w:overflowPunct w:val="0"/>
        <w:spacing w:before="0" w:line="276" w:lineRule="auto"/>
        <w:ind w:left="454" w:right="567" w:hanging="284"/>
        <w:jc w:val="both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Wymagania umożliwiające uzyskanie stopnia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 xml:space="preserve">celującego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obejmują wymagania na stopień bardzo 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>dobry, a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ponadto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 xml:space="preserve">wykraczające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poza obowiązujący program nauczania (uczeń jest 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 xml:space="preserve">twórczy,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rozwiązuje zadania problemowe w sposób niekonwencjonalny; potrafi dokonać syntezy 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>wiedzy, a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 tej podstawie sformułować hipotezy badawcze i zaproponować sposób ich weryfikacji; samodzielnie prowadzi badania o charakterze naukowym; z własnej inicjatywy pogłębia wiedzę, korzystając z 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>róż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nych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źródeł;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poszukuje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zastosowań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wiedzy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praktyce;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dzieli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się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wiedzą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innymi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uczniami;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osiąga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sukcesy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konkursach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pozaszkolnych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dziedziny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fizyki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lub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olim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piadzie</w:t>
      </w:r>
      <w:r w:rsidRPr="001A7A16">
        <w:rPr>
          <w:rFonts w:ascii="Times New Roman" w:hAnsi="Times New Roman" w:cs="Times New Roman"/>
          <w:color w:val="221F1F"/>
          <w:spacing w:val="-1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fizycznej).</w:t>
      </w:r>
    </w:p>
    <w:p w:rsidR="001A7A16" w:rsidRPr="001A7A16" w:rsidRDefault="001A7A16" w:rsidP="001A7A16">
      <w:pPr>
        <w:pStyle w:val="Nagwek1"/>
        <w:kinsoku w:val="0"/>
        <w:overflowPunct w:val="0"/>
        <w:spacing w:before="120" w:line="360" w:lineRule="auto"/>
        <w:ind w:left="454" w:right="567"/>
        <w:rPr>
          <w:rFonts w:ascii="Times New Roman" w:hAnsi="Times New Roman" w:cs="Times New Roman"/>
          <w:b/>
          <w:color w:val="221F1F"/>
          <w:w w:val="105"/>
        </w:rPr>
      </w:pPr>
      <w:r w:rsidRPr="001A7A16">
        <w:rPr>
          <w:rFonts w:ascii="Times New Roman" w:hAnsi="Times New Roman" w:cs="Times New Roman"/>
          <w:b/>
          <w:color w:val="221F1F"/>
          <w:w w:val="105"/>
        </w:rPr>
        <w:t>Wymagania ogólne – uczeń:</w:t>
      </w:r>
    </w:p>
    <w:p w:rsidR="001A7A16" w:rsidRPr="001A7A16" w:rsidRDefault="001A7A16" w:rsidP="001A7A1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wykorzystuje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pojęcia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wielkości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fizyczne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opisu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zjawisk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wskazuje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ich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przykłady</w:t>
      </w:r>
      <w:r w:rsidRPr="001A7A16">
        <w:rPr>
          <w:rFonts w:ascii="Times New Roman" w:hAnsi="Times New Roman" w:cs="Times New Roman"/>
          <w:color w:val="221F1F"/>
          <w:spacing w:val="-8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otoczeniu,</w:t>
      </w:r>
    </w:p>
    <w:p w:rsidR="001A7A16" w:rsidRPr="001A7A16" w:rsidRDefault="001A7A16" w:rsidP="001A7A1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rozwiązuje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>problemy,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wykorzystując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prawa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zależności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fizyczne,</w:t>
      </w:r>
    </w:p>
    <w:p w:rsidR="001A7A16" w:rsidRPr="001A7A16" w:rsidRDefault="001A7A16" w:rsidP="001A7A1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planuje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przeprowadza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obserwacje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doświadczenia,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wnioskuje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podstawie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ich</w:t>
      </w:r>
      <w:r w:rsidRPr="001A7A16">
        <w:rPr>
          <w:rFonts w:ascii="Times New Roman" w:hAnsi="Times New Roman" w:cs="Times New Roman"/>
          <w:color w:val="221F1F"/>
          <w:spacing w:val="-10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spacing w:val="-3"/>
          <w:w w:val="105"/>
          <w:sz w:val="20"/>
          <w:szCs w:val="20"/>
        </w:rPr>
        <w:t>wyników,</w:t>
      </w:r>
    </w:p>
    <w:p w:rsidR="001A7A16" w:rsidRPr="001A7A16" w:rsidRDefault="001A7A16" w:rsidP="001A7A16">
      <w:pPr>
        <w:pStyle w:val="Akapitzlist"/>
        <w:numPr>
          <w:ilvl w:val="0"/>
          <w:numId w:val="2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posługuje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się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informacjami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pochodzącymi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analizy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materiałów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źródłowych,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tym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tekstów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popularnonaukowych. </w:t>
      </w:r>
    </w:p>
    <w:p w:rsidR="001A7A16" w:rsidRPr="001A7A16" w:rsidRDefault="001A7A16" w:rsidP="001A7A16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Ponadto: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sprawnie się komunikuje i stosuje terminologię właściwą dla</w:t>
      </w:r>
      <w:r w:rsidRPr="001A7A16">
        <w:rPr>
          <w:rFonts w:ascii="Times New Roman" w:hAnsi="Times New Roman" w:cs="Times New Roman"/>
          <w:color w:val="221F1F"/>
          <w:spacing w:val="-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fizyki,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kreatywnie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rozwiązuje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problemy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dziedziny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fizyki,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b/>
          <w:bCs/>
          <w:color w:val="221F1F"/>
          <w:w w:val="105"/>
          <w:sz w:val="20"/>
          <w:szCs w:val="20"/>
        </w:rPr>
        <w:t>świadomie</w:t>
      </w:r>
      <w:r w:rsidRPr="001A7A16">
        <w:rPr>
          <w:rFonts w:ascii="Times New Roman" w:hAnsi="Times New Roman" w:cs="Times New Roman"/>
          <w:b/>
          <w:bCs/>
          <w:color w:val="221F1F"/>
          <w:spacing w:val="-2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wykorzystując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metody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narzędzia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wywodzące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się</w:t>
      </w:r>
      <w:r w:rsidRPr="001A7A16">
        <w:rPr>
          <w:rFonts w:ascii="Times New Roman" w:hAnsi="Times New Roman" w:cs="Times New Roman"/>
          <w:color w:val="221F1F"/>
          <w:spacing w:val="-9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informatyki,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posługuje</w:t>
      </w:r>
      <w:r w:rsidRPr="001A7A16">
        <w:rPr>
          <w:rFonts w:ascii="Times New Roman" w:hAnsi="Times New Roman" w:cs="Times New Roman"/>
          <w:color w:val="221F1F"/>
          <w:spacing w:val="-11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się</w:t>
      </w:r>
      <w:r w:rsidRPr="001A7A16">
        <w:rPr>
          <w:rFonts w:ascii="Times New Roman" w:hAnsi="Times New Roman" w:cs="Times New Roman"/>
          <w:color w:val="221F1F"/>
          <w:spacing w:val="-11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nowoczesnymi</w:t>
      </w:r>
      <w:r w:rsidRPr="001A7A16">
        <w:rPr>
          <w:rFonts w:ascii="Times New Roman" w:hAnsi="Times New Roman" w:cs="Times New Roman"/>
          <w:color w:val="221F1F"/>
          <w:spacing w:val="-11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technologiami</w:t>
      </w:r>
      <w:r w:rsidRPr="001A7A16">
        <w:rPr>
          <w:rFonts w:ascii="Times New Roman" w:hAnsi="Times New Roman" w:cs="Times New Roman"/>
          <w:color w:val="221F1F"/>
          <w:spacing w:val="-11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informacyjno-komunikacyjnymi,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samodzielnie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dociera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informacji,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dokonuje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ich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selekcji,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syntezy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wartościowania;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rzetelnie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korzysta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różnych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źródeł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informacji,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tym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z</w:t>
      </w:r>
      <w:r w:rsidRPr="001A7A16">
        <w:rPr>
          <w:rFonts w:ascii="Times New Roman" w:hAnsi="Times New Roman" w:cs="Times New Roman"/>
          <w:color w:val="221F1F"/>
          <w:spacing w:val="2"/>
          <w:w w:val="105"/>
          <w:sz w:val="20"/>
          <w:szCs w:val="20"/>
        </w:rPr>
        <w:t xml:space="preserve"> I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nternetu,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uczy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się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systematycznie,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buduje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prawidłowe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związki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proofErr w:type="spellStart"/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przyczynowo-skutkowe</w:t>
      </w:r>
      <w:proofErr w:type="spellEnd"/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,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porządkuje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pogłębia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zdobytą</w:t>
      </w:r>
      <w:r w:rsidRPr="001A7A16">
        <w:rPr>
          <w:rFonts w:ascii="Times New Roman" w:hAnsi="Times New Roman" w:cs="Times New Roman"/>
          <w:color w:val="221F1F"/>
          <w:spacing w:val="-15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wiedzę,</w:t>
      </w:r>
    </w:p>
    <w:p w:rsidR="001A7A16" w:rsidRPr="001A7A16" w:rsidRDefault="001A7A16" w:rsidP="001A7A16">
      <w:pPr>
        <w:pStyle w:val="Akapitzlist"/>
        <w:numPr>
          <w:ilvl w:val="1"/>
          <w:numId w:val="2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right="567" w:hanging="284"/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współpracuje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w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grupie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i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realizuje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projekty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edukacyjne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z 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dziedziny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fizyki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lub</w:t>
      </w:r>
      <w:r w:rsidRPr="001A7A16">
        <w:rPr>
          <w:rFonts w:ascii="Times New Roman" w:hAnsi="Times New Roman" w:cs="Times New Roman"/>
          <w:color w:val="221F1F"/>
          <w:spacing w:val="-4"/>
          <w:w w:val="105"/>
          <w:sz w:val="20"/>
          <w:szCs w:val="20"/>
        </w:rPr>
        <w:t xml:space="preserve">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astronomii.</w:t>
      </w:r>
    </w:p>
    <w:p w:rsidR="001A7A16" w:rsidRPr="001A7A16" w:rsidRDefault="001A7A16" w:rsidP="001A7A16">
      <w:pPr>
        <w:pStyle w:val="Tekstpodstawowy"/>
        <w:kinsoku w:val="0"/>
        <w:overflowPunct w:val="0"/>
        <w:spacing w:before="120" w:line="360" w:lineRule="auto"/>
        <w:ind w:right="567"/>
        <w:rPr>
          <w:rFonts w:ascii="Times New Roman" w:hAnsi="Times New Roman" w:cs="Times New Roman"/>
          <w:b/>
          <w:color w:val="221F1F"/>
          <w:w w:val="110"/>
          <w:sz w:val="27"/>
          <w:szCs w:val="27"/>
        </w:rPr>
      </w:pPr>
      <w:r w:rsidRPr="001A7A16">
        <w:rPr>
          <w:rFonts w:ascii="Times New Roman" w:hAnsi="Times New Roman" w:cs="Times New Roman"/>
          <w:b/>
          <w:color w:val="221F1F"/>
          <w:w w:val="110"/>
          <w:sz w:val="27"/>
          <w:szCs w:val="27"/>
        </w:rPr>
        <w:t>Szczegółowe wymagania na poszczególne stopnie</w:t>
      </w:r>
    </w:p>
    <w:p w:rsidR="001A7A16" w:rsidRPr="001A7A16" w:rsidRDefault="001A7A16" w:rsidP="001A7A16">
      <w:pPr>
        <w:pStyle w:val="Tekstpodstawowy"/>
        <w:kinsoku w:val="0"/>
        <w:overflowPunct w:val="0"/>
        <w:spacing w:line="276" w:lineRule="auto"/>
        <w:ind w:right="567"/>
        <w:rPr>
          <w:rFonts w:ascii="Times New Roman" w:hAnsi="Times New Roman" w:cs="Times New Roman"/>
          <w:color w:val="221F1F"/>
          <w:w w:val="110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 xml:space="preserve">(wymagania na kolejne stopnie się </w:t>
      </w:r>
      <w:r w:rsidRPr="001A7A16">
        <w:rPr>
          <w:rFonts w:ascii="Times New Roman" w:hAnsi="Times New Roman" w:cs="Times New Roman"/>
          <w:b/>
          <w:bCs/>
          <w:color w:val="221F1F"/>
          <w:w w:val="110"/>
          <w:sz w:val="20"/>
          <w:szCs w:val="20"/>
        </w:rPr>
        <w:t xml:space="preserve">kumulują </w:t>
      </w:r>
      <w:r w:rsidRPr="001A7A16">
        <w:rPr>
          <w:rFonts w:ascii="Times New Roman" w:hAnsi="Times New Roman" w:cs="Times New Roman"/>
          <w:color w:val="221F1F"/>
          <w:w w:val="125"/>
          <w:sz w:val="20"/>
          <w:szCs w:val="20"/>
        </w:rPr>
        <w:t xml:space="preserve">- </w:t>
      </w:r>
      <w:r w:rsidRPr="001A7A16">
        <w:rPr>
          <w:rFonts w:ascii="Times New Roman" w:hAnsi="Times New Roman" w:cs="Times New Roman"/>
          <w:color w:val="221F1F"/>
          <w:w w:val="110"/>
          <w:sz w:val="20"/>
          <w:szCs w:val="20"/>
        </w:rPr>
        <w:t>obejmują również wymagania na stopnie niższe)</w:t>
      </w:r>
    </w:p>
    <w:p w:rsidR="0040769D" w:rsidRDefault="001A7A16" w:rsidP="001A7A16">
      <w:pPr>
        <w:rPr>
          <w:rFonts w:ascii="Times New Roman" w:hAnsi="Times New Roman" w:cs="Times New Roman"/>
          <w:color w:val="221F1F"/>
          <w:w w:val="105"/>
          <w:sz w:val="20"/>
          <w:szCs w:val="20"/>
        </w:rPr>
      </w:pP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 xml:space="preserve">Symbolem </w:t>
      </w:r>
      <w:r w:rsidRPr="001A7A16">
        <w:rPr>
          <w:rFonts w:ascii="Times New Roman" w:hAnsi="Times New Roman" w:cs="Times New Roman"/>
          <w:color w:val="221F1F"/>
          <w:w w:val="105"/>
          <w:position w:val="2"/>
          <w:sz w:val="20"/>
          <w:szCs w:val="20"/>
        </w:rPr>
        <w:t xml:space="preserve">R </w:t>
      </w:r>
      <w:r w:rsidRPr="001A7A16">
        <w:rPr>
          <w:rFonts w:ascii="Times New Roman" w:hAnsi="Times New Roman" w:cs="Times New Roman"/>
          <w:color w:val="221F1F"/>
          <w:w w:val="105"/>
          <w:sz w:val="20"/>
          <w:szCs w:val="20"/>
        </w:rPr>
        <w:t>oznaczono treści spoza podstawy programowej; doświadczenia obowiązkowe zapisano pogrubioną czcionką</w:t>
      </w:r>
    </w:p>
    <w:tbl>
      <w:tblPr>
        <w:tblW w:w="4976" w:type="pct"/>
        <w:tblCellMar>
          <w:top w:w="108" w:type="dxa"/>
          <w:left w:w="57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3574"/>
        <w:gridCol w:w="3861"/>
        <w:gridCol w:w="3434"/>
        <w:gridCol w:w="3181"/>
      </w:tblGrid>
      <w:tr w:rsidR="001A7A16" w:rsidTr="001A7A16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1A7A16" w:rsidTr="001A7A16">
        <w:trPr>
          <w:trHeight w:val="20"/>
          <w:tblHeader/>
        </w:trPr>
        <w:tc>
          <w:tcPr>
            <w:tcW w:w="127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74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2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707351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1. Wprowadzenie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przykłady zjawisk fizycznych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 w przyrodzie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przelicza wielokrotności i podwielokrotności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prowadzenie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modelowanie matematyczne obserwowanych zjawisk i obiektów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metody badań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polega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prowadzenie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 fizycznych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pojęcia: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fizycznego,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obiektu,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 fizycznej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polega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podstawowe wielkości mierzone podczas badania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sposób zapisu wyniku pomiaru (wraz z jednostką); wymienia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podstawowe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długości,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 i czasu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doświadczenia,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 opisów; wyjaśnia, dlaczego wykonuje się pomiary wielokrotne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niepewności pomiaru;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zapisuje wynik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informacje o niepewności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 wyniki pomiarów w tabeli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proste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obliczenia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wynik</w:t>
            </w:r>
            <w:r w:rsidRPr="00707351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zgodnie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zaokrąglania,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zachowaniem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liczby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cyfr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rosnącą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bądź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malejącą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danych z tabeli lub wykresu; rozpoznaje proporcjonalność prostą i podaje jej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odczytuje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przedstawione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tabelach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wykresach zależności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roku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 i jego miejsce w Galaktyce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na czym polega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modelowanie matematyczne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przyczyny wprowadzenia międzynarodowego układu jednostek miar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(układu SI)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wyraża wielkości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podstawowych</w:t>
            </w:r>
            <w:r w:rsidRPr="00707351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jednostkach układu SI; przelicza</w:t>
            </w:r>
            <w:r w:rsidRPr="00707351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wielokrotności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podwielokrotności (korzystając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tabeli przedrostków) oraz jednostki czasu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średnią z wyników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 wykonanego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wielokrotnie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błędy przypadkowe i systematyczne, podaje ich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obliczenia, posługując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kalkulatorem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proporcjonalności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prostej, proporcjonalności odwrotnej, zależności liniowej (funkcja liniowa); podaje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współczynnika kierunkowego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wykresy zależności liniowych (nachylenie prostej i punkty przecięcia z osiami)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obliczeniowe z wykorzystaniem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wykresów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podaje rzędy wielkości</w:t>
            </w:r>
            <w:r w:rsidRPr="00707351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rozmiarów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mas obiektów, którymi zajmuje się fizyka, oraz czasu trwania wybranych zjawisk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wskazuje przykłady</w:t>
            </w:r>
            <w:r w:rsidRPr="00707351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wzajemnego uzupełniania się</w:t>
            </w:r>
            <w:r w:rsidRPr="00707351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doświadczenia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modelowania matematycznego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naukach ścisłych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miary wzorcowe w układzie SI: długości, masy i czasu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 materiałów źródłowych (w tym tekstów popularnonaukowych),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 miar wzorcowych i jednostek wielkości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fizycznych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dane podane w tabeli za pomocą histogramu (wykresu słupkowego)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niepewności maksymalnej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 średniej, niepewności względnej; oblicza te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 wzory opisujące zależności między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wielkościami fizycznymi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wykresy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zależności liniowych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za pomocą wzorów zależności liniowe przedstawione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wykresie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sz w:val="15"/>
                <w:szCs w:val="15"/>
              </w:rPr>
              <w:t>przygotowuje</w:t>
            </w:r>
            <w:r>
              <w:rPr>
                <w:color w:val="221F1F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przedstawia prezentację dotyczącą miar wzorcowych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jednostek wielkości mierzalnych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 niepewności standardowej wartości średniej; oblicza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 zadania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 z opisywaniem zależności między wielkościami</w:t>
            </w:r>
          </w:p>
        </w:tc>
      </w:tr>
    </w:tbl>
    <w:p w:rsidR="001A7A16" w:rsidRDefault="001A7A16" w:rsidP="001A7A16">
      <w:pPr>
        <w:rPr>
          <w:rFonts w:ascii="Times New Roman" w:hAnsi="Times New Roman" w:cs="Times New Roman"/>
          <w:sz w:val="20"/>
          <w:szCs w:val="20"/>
        </w:rPr>
      </w:pPr>
    </w:p>
    <w:p w:rsidR="001A7A16" w:rsidRDefault="001A7A16" w:rsidP="001A7A1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976" w:type="pct"/>
        <w:tblCellMar>
          <w:top w:w="108" w:type="dxa"/>
          <w:left w:w="57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3574"/>
        <w:gridCol w:w="3861"/>
        <w:gridCol w:w="3434"/>
        <w:gridCol w:w="3181"/>
      </w:tblGrid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707351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2. Ruch prostoliniowy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punktu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materialnego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skalarne;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cechy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definiuje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wskazuje przykłady względności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prędkości do opisu ruchu prostoliniowego;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przelicza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 jednostki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chwilową;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 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 po torze prostoliniowym ze stałą prędkością ruchem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jednostajnym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prostoliniowym;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przykłady; rysuje wykres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prędkości i drogę z wykresów zależności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podstawie podanych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niepewności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zapisuje wynik pomiaru wraz z jego jednostką, uwzględniając informacje o niepewności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parametry ruchu jednostajnego prostoliniowego (prędkość i drogę), wykorzystując równanie ruchu jednostajnego prostoliniowego (zależność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); zapisuje wynik zgodnie z zasadami zaokrąglania, z zachowaniem liczby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cyfr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znaczących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wynikającej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 lub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danych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prostoliniowym jednostajnie zmiennym ruch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torze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zmienia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stałym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przyspieszeniem;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nazywa ruchem jednostajnie przyspieszonym ruch,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którym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wartość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prędkości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rośnie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jednostkowych przedziałach czasu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taką samą wartość, a ruchem jednostajnie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lastRenderedPageBreak/>
              <w:t>opóźnionym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–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ruch,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którym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wartość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prędkości maleje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jednostkowych przedziałach czasu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taką samą wartość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przyspieszenia wraz z jego jednostką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zmianą prędkości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nastąpiła</w:t>
            </w:r>
          </w:p>
          <w:p w:rsidR="001A7A16" w:rsidRPr="00707351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 xml:space="preserve">informuje, że pole pod wykresem zależności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707351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jest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liczbowo równe drodze przebytej przez ciało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pod kierunkiem nauczyciela tekst popularnonaukowy dotyczący ruchu; wyodrębnia z tekstów,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tabel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ilustracji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informacje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kluczowe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 opisywanego zjawiska bądź problemu; przedstawia je w różnych postaciach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proste doświadczenie (badanie ruchu), 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 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pokazu;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 średniej i chwilowej,</w:t>
            </w:r>
          </w:p>
          <w:p w:rsidR="001A7A16" w:rsidRPr="00707351" w:rsidRDefault="001A7A16" w:rsidP="001A7A16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07351">
              <w:rPr>
                <w:color w:val="221F1F"/>
                <w:w w:val="105"/>
                <w:sz w:val="15"/>
                <w:szCs w:val="15"/>
              </w:rPr>
              <w:t>ruchem jednostajnym prostoliniowym,</w:t>
            </w:r>
            <w:r w:rsidRPr="00707351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równania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ruchu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jednostajnego,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wzoru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na</w:t>
            </w:r>
            <w:r w:rsidRPr="00707351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07351">
              <w:rPr>
                <w:color w:val="221F1F"/>
                <w:w w:val="105"/>
                <w:sz w:val="15"/>
                <w:szCs w:val="15"/>
              </w:rPr>
              <w:t>drogę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07351">
              <w:rPr>
                <w:color w:val="221F1F"/>
                <w:w w:val="105"/>
                <w:sz w:val="15"/>
                <w:szCs w:val="15"/>
              </w:rPr>
              <w:t>wykresów zależności parametrów ruchu od czasu,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prostoliniowym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zmiennym,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przelicza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wielokrotności i podwielokrotności, wykonuje obliczenia i zapisuje wynik zgodnie 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punkt materialny jest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modelem 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określa położenie punktu materialnego za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współrzędnej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położenia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odejmowanie, mnożenie i dzielenie przez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liczbę)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względem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różnych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układów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odniesienia; posługuje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pojęciem wektora przemieszczenia; rozróżnia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pojęcia: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położenia,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drogi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prostoliniowy, posługując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pojęciem wektora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przemieszczenia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wektory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wektor przemieszczenia w wybranym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układzie odniesienia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wektory przemieszczenia podczas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ciał po prostej (określa współrzędną wektora przemieszczenia)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dodaje wektory przemieszczenia leżące na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jednej prostej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prędkości jako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wielkości wektorowej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współrzędnej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 prędkości, prędkości średniej, prędkości chwilowej; oblicza ich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</w:p>
          <w:p w:rsidR="001A7A16" w:rsidRPr="00777184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 w:rsidRPr="0077718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analizy infografiki zamieszczonej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podręczniku, dotyczącej prędkości występujących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prostoliniowy,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zależnością położenia od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położenie, wartość prędkości i drogę w ruchu jednostajnym na podstawie danych zawartych w tabelach i wykresach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i interpretuje wykresy zależności parametrów ruchu jednostajnego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 od czasu; właściwie skaluje, oznacza i dobiera zakresy osi; dopasowuje prostą do danych przedstawionych w postaci wykresu; interpretuje nachylenie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tej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prostej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punkty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przecięcia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osiami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wartości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 prędkości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rozróżnia pojęcia średniej wartości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i wartości wektora prędkości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 skokowych zmianach wartości prędkości i zwrotu prędkości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przyspieszenia jako wielkości wektorowej; rozróżnia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 średnie i chwilowe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zmienny, posługując się zależnościami wartości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i przyspieszenia od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1A7A16" w:rsidRPr="00777184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wyznacza wartości zmiany</w:t>
            </w:r>
            <w:r w:rsidRPr="0077718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ruchu prostoliniowym jednostajnie zmiennym na podstawie danych zawartych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tabelach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wykresach sporządza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interpretuje wykresy zależności wartości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ruchu</w:t>
            </w:r>
            <w:r w:rsidRPr="00777184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prostoliniowym jednostajnie zmiennym od czasu; właściwe skaluje, oznacza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dobiera zakresy</w:t>
            </w:r>
            <w:r w:rsidRPr="0077718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osi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spadek swobodny jako przykład ruchu prostoliniowego jednostajnie zmiennego;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rysuje wykresy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1A7A16" w:rsidRPr="00777184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77184">
              <w:rPr>
                <w:color w:val="221F1F"/>
                <w:w w:val="105"/>
                <w:sz w:val="15"/>
                <w:szCs w:val="15"/>
              </w:rPr>
              <w:t>opisuje ruch prostoliniowy jednostajnie zmienny, posługując się zależnościami: położenia,</w:t>
            </w:r>
            <w:r w:rsidRPr="0077718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wartości prędkości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drogi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od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czasu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(za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pomocą</w:t>
            </w:r>
            <w:r w:rsidRPr="0077718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77184">
              <w:rPr>
                <w:color w:val="221F1F"/>
                <w:w w:val="105"/>
                <w:sz w:val="15"/>
                <w:szCs w:val="15"/>
              </w:rPr>
              <w:t>wzorów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77184">
              <w:rPr>
                <w:color w:val="221F1F"/>
                <w:w w:val="105"/>
                <w:sz w:val="15"/>
                <w:szCs w:val="15"/>
              </w:rPr>
              <w:t>wykresów)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że pole pod wykresem zależności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jest liczbowo równe zmianie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położenia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czasu (równanie ruchu) w ruchu jednostajnie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zmiennym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własnymi słowami główne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tezy poznanego tekstu popularnonaukowego dotyczącego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 z 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dotyczących ruchu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jednostajnego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jednostajnie zmiennego,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7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korzystając z ich opisu; analizuje i opracowuje uzyskane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związane z działaniami na wektorach i określaniem położenia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typowe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opisywaniem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 średniej i chwilowej,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jednostajnym prostoliniowym, korzystając z równania ruchu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jednostajnego, wzoru na drogę i wykresów zależności parametrów ruchu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czasu,</w:t>
            </w:r>
          </w:p>
          <w:p w:rsidR="001A7A16" w:rsidRPr="00777184" w:rsidRDefault="001A7A16" w:rsidP="001A7A16">
            <w:pPr>
              <w:pStyle w:val="TableParagraph"/>
              <w:numPr>
                <w:ilvl w:val="1"/>
                <w:numId w:val="4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prostoliniowym jednostajnie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zmiennym,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tablicami fizycznymi oraz kartą wybranych wzorów i stałych fizykochemicznych, wykonuje obliczenia szacunkowe i poddaje analizie otrzymany wynik; wykonuje obliczenia, posługując się kalkulatorem; sporządza i interpretuje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własnymi słowami główne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tezy poznanego tekstu popularnonaukowego dotyczącego ruchów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prostoliniowych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działania na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wektorach przemieszczenia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równanie ruchu jednostajnego prostoliniowego (zależność położenia 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uwzględnia niepewności pomiarów przy sporządzaniu i interpretowaniu wykresów zależności parametrów ruchu jednostajnego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zaznacza niepewności pomiarów przy sporządzaniu wykresu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; dopasowuje prostą do punktów na wykresie, a na podstawie jej nachylenia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 prędkość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Pr="006767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szacuje wartość</w:t>
            </w:r>
            <w:r w:rsidRPr="006767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spodziewanego wyniku pomiaru lub obliczeń, interpretuje otrzymany</w:t>
            </w:r>
            <w:r w:rsidRPr="006767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wynik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ocenia jego realność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rzut pionowy jako przykład ruchu prostoliniowego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zmiennego; rysuje wykresy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1A7A16" w:rsidRPr="006767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wyprowadza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interpretuje wzór przedstawiający zależność</w:t>
            </w:r>
            <w:r w:rsidRPr="0067671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położenia od czasu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ruchu jednostajnie zmiennym,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 xml:space="preserve">wykresu zależności </w:t>
            </w:r>
            <m:oMath>
              <m:r>
                <w:rPr>
                  <w:rFonts w:ascii="Cambria Math" w:hAnsi="Cambria Math" w:cs="ClassGarmndEU"/>
                  <w:color w:val="221F1F"/>
                  <w:w w:val="105"/>
                  <w:sz w:val="17"/>
                  <w:szCs w:val="17"/>
                </w:rPr>
                <m:t>v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676716">
              <w:rPr>
                <w:color w:val="221F1F"/>
                <w:w w:val="105"/>
                <w:sz w:val="15"/>
                <w:szCs w:val="15"/>
              </w:rPr>
              <w:t>; opisuje zależność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drogi od czasu</w:t>
            </w:r>
          </w:p>
          <w:p w:rsidR="001A7A16" w:rsidRPr="006767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sporządza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interpretuje wykresy zależności drogi od czasu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drogi od kwadratu czasu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ruchu</w:t>
            </w:r>
            <w:r w:rsidRPr="0067671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jednostajnie zmiennym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uwzględnieniem niepewności; dopasowuje prostą do danych przedstawionych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 xml:space="preserve">postaci wykresu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 w:rsidRPr="00676716">
              <w:rPr>
                <w:color w:val="221F1F"/>
                <w:w w:val="105"/>
                <w:sz w:val="15"/>
                <w:szCs w:val="15"/>
              </w:rPr>
              <w:t>, interpretuje nachylenie tej prostej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punkty</w:t>
            </w:r>
            <w:r w:rsidRPr="006767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676716">
              <w:rPr>
                <w:color w:val="221F1F"/>
                <w:w w:val="105"/>
                <w:sz w:val="15"/>
                <w:szCs w:val="15"/>
              </w:rPr>
              <w:t>przecięcia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osiami; wyznacza przyspieszenie 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 i przeprowadza proste doświadczenie obrazujące ruch ciała; rejestruje je za pomocą kamery; modyfikuje jego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przebieg; przeprowadza doświadczenie (badanie ruchu prostoliniowego jednostajnie zmiennego);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analizuje i opracowuje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projektuje i przeprowadza doświadczenie w celu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wyznaczenia: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prędkości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modyfikuje jego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przebieg; prezentuje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materiałów źródłowych (w tym tekstów </w:t>
            </w:r>
            <w:r>
              <w:rPr>
                <w:color w:val="221F1F"/>
                <w:sz w:val="15"/>
                <w:szCs w:val="15"/>
              </w:rPr>
              <w:t xml:space="preserve">popularnonaukowych) dotyczących </w:t>
            </w:r>
            <w:r>
              <w:rPr>
                <w:color w:val="221F1F"/>
                <w:w w:val="105"/>
                <w:sz w:val="15"/>
                <w:szCs w:val="15"/>
              </w:rPr>
              <w:t>cykloidy oraz prędkości występujących w przyrodzie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i 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 ruchu; przedstawia wyniki analizy; posługuje się informacjami pochodzącymi z analizy tego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 z analizy tekstu popularnonaukowego do rozwiązywania problemów dotyczących ruchu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ruchów prostoliniowych,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prędkości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średniej i chwilowej,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jednostajnym prostoliniowym,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07351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niepewność pomiaru prędkości ciała wyznaczonej na podstawie nachylenia prostej dopasowanej do punktów na wykresie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>) w ruchu jednostajnym prostoliniowym</w:t>
            </w:r>
          </w:p>
          <w:p w:rsidR="001A7A16" w:rsidRPr="00676716" w:rsidRDefault="001A7A16" w:rsidP="001A7A16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676716">
              <w:rPr>
                <w:color w:val="221F1F"/>
                <w:w w:val="105"/>
                <w:sz w:val="15"/>
                <w:szCs w:val="15"/>
              </w:rPr>
              <w:t>projektuje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przeprowadza doświadczenie (inne niż opisane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podręczniku)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celu zbadania ruchu prostoliniowego jednostajnie zmiennego; opracowuje wyniki; prezentuje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676716">
              <w:rPr>
                <w:color w:val="221F1F"/>
                <w:w w:val="105"/>
                <w:sz w:val="15"/>
                <w:szCs w:val="15"/>
              </w:rPr>
              <w:t>ocenia badanie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opisywaniem ruchów </w:t>
            </w:r>
            <w:r>
              <w:rPr>
                <w:color w:val="221F1F"/>
                <w:sz w:val="15"/>
                <w:szCs w:val="15"/>
              </w:rPr>
              <w:t>prostoliniowych,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ruchem jednostajnym </w:t>
            </w:r>
            <w:r>
              <w:rPr>
                <w:color w:val="221F1F"/>
                <w:sz w:val="15"/>
                <w:szCs w:val="15"/>
              </w:rPr>
              <w:t>prostoliniowym,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5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ruchem </w:t>
            </w:r>
            <w:r>
              <w:rPr>
                <w:color w:val="221F1F"/>
                <w:sz w:val="15"/>
                <w:szCs w:val="15"/>
              </w:rPr>
              <w:t xml:space="preserve">prostoliniowym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</w:tc>
      </w:tr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D85EF9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3. Ruch krzywoliniowy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toru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ruchów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krzywoliniowych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okresu,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 z 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rozróżnia przyspieszenie średnie i przyspieszenie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rzutu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ruchu względem różnych układów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odniesienia,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opisów;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 i formułuje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Pr="00D85EF9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dotyczące ruchu krzywoliniowego, posługując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się pojęciami: przemieszczenia, prędkości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średniej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 chwilowej,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rzutem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układów odniesienia,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jednostajnym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ruchem jednostajnym po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dośrodkowym,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wyodrębnia z tekstów i ilustracji informacje kluczowe dla opisywanego zjawiska bądź problemu, wykonuje obliczenia i zapisuje wynik zgodnie 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color w:val="221F1F"/>
                <w:w w:val="105"/>
                <w:sz w:val="15"/>
                <w:szCs w:val="15"/>
              </w:rPr>
              <w:t>: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posługuje się pojęciem wektora położenia;</w:t>
            </w:r>
            <w:r w:rsidRPr="00D85E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opisuje położenie punktu materialnego na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płaszczyźnie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przestrzeni za pomocą współrzędnych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wektora położenia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posługuje się wektorem przemieszczenia</w:t>
            </w:r>
            <w:r w:rsidRPr="00D85EF9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jego jednostką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krzywoliniowym; określa cechy wektora przemieszczenia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graficznie działania na wektorach (dodawanie, odejmowanie) o różnych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kierunkach; wyznacza wektor przemieszczenia jako różnicę wektorów położenia końcowego i położenia początkowego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do opisu ruchu krzywoliniowego pojęcie wektora prędkości wraz z jej jednostką; rozróżnia prędkość średnią i prędkość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chwilową; oblicza te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wykazuje niezależność ruchu poziomego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pionowego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na podstawie doświadczenia; wskazuje czynniki</w:t>
            </w:r>
            <w:r w:rsidRPr="00D85EF9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istotne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nieistotne dla przebiegu doświadczenia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rzut poziomy jako dwa niezależne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ruchy: spadek swobodny (w pionie) i ruch jednostajny (w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poziomie)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rzut poziomy; wykorzystuje równanie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ruchu jednostajnego dla współrzędnej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poziomej i równanie ruchu jednostajnie zmiennego dla współrzędnej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pionowej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graficznie tor ciała w rzucie poziomym; zaznacza wektor prędkości w różnych punktach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toru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zapisuje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wzory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na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współrzędne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 w:cs="Arial"/>
                  <w:color w:val="221F1F"/>
                  <w:spacing w:val="-6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y</m:t>
              </m:r>
            </m:oMath>
            <w:r w:rsidRPr="00D85EF9">
              <w:rPr>
                <w:rFonts w:ascii="Arial" w:hAnsi="Arial" w:cs="Arial"/>
                <w:i/>
                <w:iCs/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położenia 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dowolnej chwili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poziomym, wykorzystując równana ruchu</w:t>
            </w:r>
            <w:r w:rsidRPr="00D85E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jednostajnie zmiennego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tor ruchu w rzucie poziomym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parabolę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wskazuje, opisuje i analizuje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względności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składanie prędkości 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analizuje ruch wzdłuż jednej prostej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 na płaszczyźnie względem różnych</w:t>
            </w:r>
            <w:r w:rsidRPr="00D85EF9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układów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odniesienia; wykonuje schematyczne rysunki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celu zilustrowania tych ruchów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zapisuje i interpretuje zasadę składania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 przemieszczenia kątowego i prędkości kątowej wraz z ich jednostkami; posługuje się radianem jako miarą łukową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i wykorzystuje zależności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wielkościami opisującymi ruch jednostajny po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wektor zmiany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 w ruchu po okręgu; określa kierunek i zwrot przyspieszenia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dośrodkowego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opisuje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jednostajny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okręgu,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posługując</w:t>
            </w:r>
            <w:r w:rsidRPr="00D85EF9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się pojęciami: prędkości liniowej, prędkości</w:t>
            </w:r>
            <w:r w:rsidRPr="00D85EF9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kątowej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przyspieszenia dośrodkowego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obliczeniach związki między</w:t>
            </w:r>
            <w:r w:rsidRPr="00D85EF9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promieniem okręgu, prędkością kątową, prędkością</w:t>
            </w:r>
            <w:r w:rsidRPr="00D85EF9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liniową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przyspieszeniem dośrodkowym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wybrane informacje z historii fizyki dotyczące badania spadania ciał przez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Galileusza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doświadczenie – badanie ruchu względem różnych układów odniesienia;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planuje i modyfikuje jego przebieg; przedstawia wyniki doświadczenia i formułuje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 z rzutem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układów odniesienia,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jednostajnym po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 z wykorzystaniem związków między promieniem okręgu, prędkością kątową, prędkością liniową i przyspieszeniem dośrodkowym,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materiałami pomocniczymi, w tym tablicami fizycznymi oraz kartą wybranych wzorów i stałych fizykochemicznych; wykonuje obliczenia szacunkowe i poddaje analizie otrzymany wynik; wykonuje obliczenia, posługując się kalkulatorem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przedstawia graficznie</w:t>
            </w:r>
            <w:r w:rsidRPr="00D85E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wektory prędkości średniej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chwilowej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krzywoliniowym; określa cechy tych wektorów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rozkłada wektor</w:t>
            </w:r>
            <w:r w:rsidRPr="00D85E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różnych punktach toru 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na składowe: poziomą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pionową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position w:val="6"/>
                <w:sz w:val="10"/>
                <w:szCs w:val="10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 xml:space="preserve">opisuje zależność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y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rzucie poziomym jako parabolę;</w:t>
            </w:r>
            <w:r w:rsidRPr="00D85EF9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D85EF9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współczynnik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 xml:space="preserve">równaniu paraboli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y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ax</m:t>
              </m:r>
              <m:r>
                <w:rPr>
                  <w:rFonts w:ascii="Cambria Math" w:hAnsi="Cambria Math"/>
                  <w:color w:val="221F1F"/>
                  <w:w w:val="105"/>
                  <w:position w:val="6"/>
                  <w:sz w:val="10"/>
                  <w:szCs w:val="10"/>
                </w:rPr>
                <m:t>2</m:t>
              </m:r>
            </m:oMath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dodawania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wektorów do graficznego wyznaczania prędkości ciał względem różnych układów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prędkość ciała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względem różnych układów odniesienia; graficznie ilustruje i oblicza prędkości względne dla ruchów wzdłuż prostej i na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wyprowadza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D85E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związek pomiędzy prędkością</w:t>
            </w:r>
            <w:r w:rsidRPr="00D85EF9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liniową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a prędkością kątową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ruchu po okręgu</w:t>
            </w:r>
          </w:p>
          <w:p w:rsidR="001A7A16" w:rsidRPr="00D85EF9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opisuje ruch niejednostajny po okręgu; rozróżnia prędkość</w:t>
            </w:r>
            <w:r w:rsidRPr="00D85EF9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kątową średnią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prędkość chwilową; posługuje się pojęciem przyspieszenia kątowego</w:t>
            </w:r>
            <w:r w:rsidRPr="00D85EF9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jego jednostką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graficznie, że wektor przyspieszenia dośrodkowego jest skierowany w stronę środka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i interpretuje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związki między promieniem okręgu, prędkością kątową, prędkością liniową i przyspieszeniem dośrodkowym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przyspieszenie dośrodkowe i przyspieszenie kątowe; wyjaśnia, na czym polega różnica między przyspieszeniem kątowym a przyspieszeniem dośrodkowym; wykazuje, że w ruchu jednostajnym po okręgu przyspieszenie kątowe jest równe zero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 (w tym tekstów popularnonaukowych)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 ruchów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krzywoliniowych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krzywoliniowego, posługując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pojęciami: przemieszczenia, prędkości średniej i prędkości chwilowej,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rzutem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poziomym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rzutem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ukośnym,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 różnych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odniesienia,</w:t>
            </w:r>
          </w:p>
          <w:p w:rsidR="001A7A16" w:rsidRPr="00D85EF9" w:rsidRDefault="001A7A16" w:rsidP="001A7A16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D85EF9"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ruchem</w:t>
            </w:r>
            <w:r w:rsidRPr="00D85EF9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jednostajnym po okręgu,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</w:t>
            </w:r>
            <w:r w:rsidRPr="00D85EF9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D85EF9">
              <w:rPr>
                <w:color w:val="221F1F"/>
                <w:w w:val="105"/>
                <w:sz w:val="15"/>
                <w:szCs w:val="15"/>
              </w:rPr>
              <w:t>kątową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D85EF9">
              <w:rPr>
                <w:color w:val="221F1F"/>
                <w:w w:val="105"/>
                <w:sz w:val="15"/>
                <w:szCs w:val="15"/>
              </w:rPr>
              <w:t>prędkością liniową,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po okręgu, realizuje i prezentuje projekt związany z badaniem ruchu,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opisany w podręczniku</w:t>
            </w:r>
          </w:p>
          <w:p w:rsidR="001A7A16" w:rsidRDefault="001A7A16" w:rsidP="001131FB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projekt związany z badaniem ruchu, opisany w podręczniku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57" w:firstLine="0"/>
              <w:rPr>
                <w:color w:val="221F1F"/>
                <w:w w:val="105"/>
                <w:sz w:val="15"/>
                <w:szCs w:val="15"/>
              </w:rPr>
            </w:pP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D85EF9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i analizuje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rzut ukośny; wyznacza zasięg rzutu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ukośnego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 i rozwiązuje zadania dotyczące sytuacji, w których obserwator opisujący ruch jest w ruchu względem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wybranego układu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rzutem poziomym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rzutem ukośnym,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dotyczące ruchu względem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różnych układów odniesienia,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ruchem jednostajnym po okręgu,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wykorzy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- staniem związków między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promieniem okręgu, prędkością kątową,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i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przyspie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-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szeniem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 xml:space="preserve"> dośrodkowym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badaniem ruchu</w:t>
            </w:r>
          </w:p>
        </w:tc>
      </w:tr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2423D2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4. Ruch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oddziaływania, posługując się pojęciem siły (jako wielkości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wektorowej)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 za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cechy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(wartość, kierunek,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wypadkową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równoważącą;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ciężkości;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jednakowych kierunkach;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rysuje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które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 podstawie pierwszej zasady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dynamiki;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ilustruje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pierwszą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dynamiki; posługuje się pojęciem masy jako miary bezwładności ciał; wskazuje w otoczeniu przykłady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oporów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(tarcia,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oporu powietrza)</w:t>
            </w:r>
          </w:p>
          <w:p w:rsidR="001A7A16" w:rsidRPr="002423D2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zachowanie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się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ciał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na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podstawie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drugiej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zasady dynamiki;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obliczeniach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związek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między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masą a przyspieszeniem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wzajemne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trzecią zasadą dynamiki oraz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pojęciem siły jako wielkości wektorowej; wskazuje w otoczeniu przykłady wzajemnego oddziaływania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 zasadę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 korzystając z opisu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1A7A16" w:rsidRPr="002423D2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opisuje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opory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ruchu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(opory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ośrodka,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tarcie);</w:t>
            </w:r>
            <w:r w:rsidRPr="002423D2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użyteczności tarcia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 przyczynę ruchu jednostajnego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 przykłady sił pełniących funkcję siły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jednostajny po okręgu, posługując się pojęciami: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okresu,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 z ich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trzecią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 do opisu ruchu po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A7A16" w:rsidRPr="002423D2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analizuje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tekst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popularnonaukowy</w:t>
            </w:r>
            <w:r w:rsidRPr="002423D2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Czy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można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biegać</w:t>
            </w:r>
            <w:r w:rsidRPr="002423D2">
              <w:rPr>
                <w:rFonts w:ascii="Arial" w:hAnsi="Arial" w:cs="Arial"/>
                <w:i/>
                <w:iCs/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po wodzie?</w:t>
            </w:r>
            <w:r w:rsidRPr="002423D2">
              <w:rPr>
                <w:color w:val="221F1F"/>
                <w:w w:val="105"/>
                <w:sz w:val="15"/>
                <w:szCs w:val="15"/>
              </w:rPr>
              <w:t>; wyodrębnia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niego informacje</w:t>
            </w:r>
            <w:r w:rsidRPr="002423D2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kluczowe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posługuje się nimi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oddziaływań,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wartości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równoważenia 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4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obserwacje ruchu po</w:t>
            </w:r>
            <w:r w:rsidRPr="002423D2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1A7A16" w:rsidRPr="002423D2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ich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opisu;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przedstawia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wyniki</w:t>
            </w:r>
            <w:r w:rsidRPr="002423D2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doświadczeń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formułuje</w:t>
            </w:r>
            <w:r w:rsidRPr="002423D2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rozkładaniem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drugiej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jednostajnym po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siłami</w:t>
            </w:r>
            <w:r w:rsidRPr="002423D2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2423D2">
              <w:rPr>
                <w:color w:val="221F1F"/>
                <w:w w:val="105"/>
                <w:sz w:val="15"/>
                <w:szCs w:val="15"/>
              </w:rPr>
              <w:t>bezwładności,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2423D2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2423D2">
              <w:rPr>
                <w:color w:val="221F1F"/>
                <w:w w:val="105"/>
                <w:sz w:val="15"/>
                <w:szCs w:val="15"/>
              </w:rPr>
              <w:t>tekstów, tabel, wykresów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rysunków informacje kluczowe, przedstawia je w różnych postaciach, przelicza wielokrotności i podwielokrotności; wykonuje obliczenia i zapisuje wynik zgodnie 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wymienia i rozróżnia rodzaje oddziaływań fundamentalnych (grawitacyjne, </w:t>
            </w:r>
            <w:r>
              <w:rPr>
                <w:color w:val="221F1F"/>
                <w:sz w:val="15"/>
                <w:szCs w:val="15"/>
              </w:rPr>
              <w:t xml:space="preserve">elektromagnetyczne, jądrowe), rozpoznaje </w:t>
            </w:r>
            <w:r>
              <w:rPr>
                <w:color w:val="221F1F"/>
                <w:w w:val="105"/>
                <w:sz w:val="15"/>
                <w:szCs w:val="15"/>
              </w:rPr>
              <w:t>je i wskazuje w otoczeniu ich przykłady; określa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skutki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wzajemność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na przedstawionych ilustracjach (rysunkach, zdjęciach); wyjaśnia na przykładzie, że skutek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punktu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przyłożenia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wyznacza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graficznie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siłę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wypadkową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dla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 działających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dowolnych</w:t>
            </w:r>
            <w:r w:rsidRPr="000D30F6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kierunkach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sz w:val="15"/>
                <w:szCs w:val="15"/>
              </w:rPr>
              <w:t>na płaszczyźnie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rozkładanie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rysuje składowe siły ciężkości na równi pochyłej, działające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równolegle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prostopadle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powierzchni równi;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pierwszą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ciał;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wykorzystuje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 wielkości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wektorowej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możliwości ruchu ciał; opisuje ruch ciał na równi pochyłej, </w:t>
            </w:r>
            <w:r>
              <w:rPr>
                <w:color w:val="221F1F"/>
                <w:sz w:val="15"/>
                <w:szCs w:val="15"/>
              </w:rPr>
              <w:t>wyjaśnia  niezależność</w:t>
            </w:r>
            <w:r>
              <w:rPr>
                <w:color w:val="221F1F"/>
                <w:spacing w:val="-12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ruchów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ilustruje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dynamiki; opisuje przebieg doświadczenia lub pokazu, przedstawia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formułuje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stosuje trzecią zasadę dynamiki do opisu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zachowania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ciał;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przykładzie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skutki </w:t>
            </w:r>
            <w:r>
              <w:rPr>
                <w:color w:val="221F1F"/>
                <w:sz w:val="15"/>
                <w:szCs w:val="15"/>
              </w:rPr>
              <w:t>wzajemnego  oddziaływania</w:t>
            </w:r>
            <w:r>
              <w:rPr>
                <w:color w:val="221F1F"/>
                <w:spacing w:val="-11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ciał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rysuje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(przedstawia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pomocą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wektorów),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opisuje siły wzajemnego oddziaływania ciał; wyjaśnia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na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przykładzie,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dlaczego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wynikające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trzeciej zasady dynamiki się nie równoważą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rozróżnia i opisuje tarcie statyczne i tarcie kinetyczne; rozróżnia współczynniki tarcia kinetycznego i tarcia statycznego, posługuje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tymi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współczynnikami, wyjaśnia,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czego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one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zależą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ciał, posługując się pojęciem siły tarcia;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zaznacza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cechy; omawia rolę tarcia na wybranych przykładach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opisuje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zależności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między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siłą dośrodkową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a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masą,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prędkością</w:t>
            </w:r>
            <w:r w:rsidRPr="000D30F6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liniową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promieniem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okręgu;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wyjaśnia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rolę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tarcia na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wybranych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przykładach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ruchu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pojęciami: prędkości kątowej, przyspieszenia dośrodkowego i siły dośrodkowej wraz z ich jednostkami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związki między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promieniem okręgu, prędkością kątową, prędkością liniową, przyspieszeniem dośrodkowym i siłą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 i nieinercjalne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się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pojęciem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bezwładności;</w:t>
            </w:r>
            <w:r w:rsidRPr="000D30F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wyjaśnia na przykładach przyczynę działania siły bezwładności, określa jej cechy,</w:t>
            </w:r>
            <w:r w:rsidRPr="000D30F6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na rysunku jej kierunek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zwrot; posługuje się pojęciem siły odśrodkowej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równoważności układów inercjalnych (zasadę względności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Galileusza)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 i stan przeciążenia, podaje warunki i 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posługuje się informacjami</w:t>
            </w:r>
            <w:r w:rsidRPr="000D30F6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tym tekstów popularnonaukowych, lub zaczerpniętych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 w:rsidRPr="000D30F6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0D30F6">
              <w:rPr>
                <w:color w:val="221F1F"/>
                <w:w w:val="105"/>
                <w:sz w:val="15"/>
                <w:szCs w:val="15"/>
              </w:rPr>
              <w:t>, dotyczących zasad dynamiki,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tym historii ich formułowania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tekstu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popularnonaukowego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Czy</w:t>
            </w:r>
            <w:r w:rsidRPr="000D30F6">
              <w:rPr>
                <w:rFonts w:ascii="Arial" w:hAnsi="Arial" w:cs="Arial"/>
                <w:i/>
                <w:iCs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można</w:t>
            </w:r>
            <w:r w:rsidRPr="000D30F6">
              <w:rPr>
                <w:rFonts w:ascii="Arial" w:hAnsi="Arial" w:cs="Arial"/>
                <w:i/>
                <w:iCs/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biegać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 wodzie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 rozwiązywania zadań lub problemów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bada, jak przyspieszenie zależy od siły i masy,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zależność tarcia od przyłożonej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i rodzaju powierzchni oraz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</w:t>
            </w:r>
          </w:p>
          <w:p w:rsidR="001A7A16" w:rsidRPr="000D30F6" w:rsidRDefault="001A7A16" w:rsidP="001A7A16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wyznacza wartość współczynnika tarcia na podstawie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analizy ruchu ciała na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równi,</w:t>
            </w:r>
          </w:p>
          <w:p w:rsidR="001A7A16" w:rsidRPr="000D30F6" w:rsidRDefault="001A7A16" w:rsidP="001A7A16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 a masą, prędkością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okręgu,</w:t>
            </w:r>
          </w:p>
          <w:p w:rsidR="001A7A16" w:rsidRPr="000D30F6" w:rsidRDefault="001A7A16" w:rsidP="001A7A16">
            <w:pPr>
              <w:pStyle w:val="TableParagraph"/>
              <w:numPr>
                <w:ilvl w:val="1"/>
                <w:numId w:val="3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 siły bezwładności, m.in. na przykładzie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 gwałtownie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hamujących,</w:t>
            </w:r>
          </w:p>
          <w:p w:rsidR="001A7A16" w:rsidRPr="000D30F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ich opisu; przedstawia, analizuje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opracowuje uzyskane wyniki, formułuje 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typowe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rozkładaniem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 dynamiki,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i drugiej,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ruchem –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uwzględnieniem sił</w:t>
            </w:r>
            <w:r w:rsidRPr="000D30F6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tarcia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wykorzystaniem drugiej zasady dynamiki, ruchem jednostajnym po okręgu,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siłą dośrodkową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siłami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1A7A16" w:rsidRPr="000D30F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 szczególności: tworzy rysunki schematyczne, sporządza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interpretuje wykresy, posługuje się tablicami fizycznymi oraz kartą wybranych wzorów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poddaje analizie otrzymany wynik, wykonuje obliczenia, posługując się kalkulatorem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 o ruchu i siłach; przedstawia najważniejsze pojęcia,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i 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 w tym tekstów popularnonaukowych, lub zaczerpniętych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dotyczących oddziaływań fundamentalnych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siłę wypadkową dla sił działających w dowolnych kierunkach na płaszczyźnie;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 wartość tej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składowe siły ciężkości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równi pochyłej, działające równolegle i prostopadle do powierzchni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równi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wyjaśnia na przykładach</w:t>
            </w:r>
            <w:r w:rsidRPr="000D30F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praktyczne wykorzystanie dodawania</w:t>
            </w:r>
            <w:r w:rsidRPr="000D30F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 xml:space="preserve"> rozkładania ich na składowe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analizuje wzajemne</w:t>
            </w:r>
            <w:r w:rsidRPr="000D30F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oddziaływanie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zachowanie się ciał;</w:t>
            </w:r>
            <w:r w:rsidRPr="000D30F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przewiduje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uzasadnia ich skutki, posługując się trzecią zasadą dynamiki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i opisuje tarcie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poślizgowe i tarcie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toczne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ruch ciała na równi pochyłej; wykonuje graficznie rozkład sił, wyznacza składowe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ciężkości i siłę tarcia oraz wartość współczynnika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mikroskopową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występowania sił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wyprowadza i interpretuje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związki między promieniem okręgu, prędkością kątową, prędkością liniową, przyspieszeniem dośrodkowym i siłą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różnice między opisem ruchu ciał w układach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inercjalnych i nieinercjalnych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pojęcie sił bezwładności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ruchu ciał w układach nieinercjalnych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stan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 na przykładach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działania siły Coriolisa; omawia działanie siły Coriolisa na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równoważenia się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badania, jak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 zależy od siły i masy,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ilustrującego trzecią zasadę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badania zależności tarcia od przyłożonej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rodzaju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 xml:space="preserve">powierzchni oraz siły nacisku, </w:t>
            </w:r>
          </w:p>
          <w:p w:rsidR="001A7A16" w:rsidRPr="000D30F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formułuje hipotezy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prezentuje kroki niezbędne do ich weryfikacji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sporządza i interpretuje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wykresy zależności:</w:t>
            </w:r>
          </w:p>
          <w:p w:rsidR="001A7A16" w:rsidRPr="000D30F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>przyspieszenia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od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 w:rsidRPr="000D30F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F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>masy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a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spacing w:val="-3"/>
                  <w:w w:val="105"/>
                  <w:sz w:val="15"/>
                  <w:szCs w:val="15"/>
                </w:rPr>
                <m:t>m</m:t>
              </m:r>
              <m:r>
                <w:rPr>
                  <w:rFonts w:ascii="Cambria Math" w:hAnsi="Cambria Math"/>
                  <w:color w:val="221F1F"/>
                  <w:spacing w:val="-3"/>
                  <w:w w:val="105"/>
                  <w:sz w:val="15"/>
                  <w:szCs w:val="15"/>
                </w:rPr>
                <m:t>)</m:t>
              </m:r>
            </m:oMath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 xml:space="preserve"> oraz </w:t>
            </w:r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 xml:space="preserve">odwrotności </w:t>
            </w:r>
            <w:r w:rsidRPr="000D30F6">
              <w:rPr>
                <w:color w:val="221F1F"/>
                <w:spacing w:val="-3"/>
                <w:w w:val="105"/>
                <w:sz w:val="15"/>
                <w:szCs w:val="15"/>
              </w:rPr>
              <w:t xml:space="preserve">masy </w:t>
            </w:r>
            <m:oMath>
              <m:r>
                <w:rPr>
                  <w:rFonts w:ascii="Cambria Math" w:hAnsi="Cambria Math"/>
                  <w:color w:val="221F1F"/>
                  <w:spacing w:val="-4"/>
                  <w:w w:val="105"/>
                  <w:sz w:val="15"/>
                  <w:szCs w:val="15"/>
                </w:rPr>
                <m:t>a(1/m)</m:t>
              </m:r>
            </m:oMath>
            <w:r w:rsidRPr="000D30F6">
              <w:rPr>
                <w:color w:val="221F1F"/>
                <w:spacing w:val="-4"/>
                <w:w w:val="105"/>
                <w:sz w:val="15"/>
                <w:szCs w:val="15"/>
              </w:rPr>
              <w:t>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tarcia od siły nacisku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(wyznacza współczynnik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tarcia),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siły dośrodkowej od</w:t>
            </w:r>
            <w:r w:rsidRPr="000D30F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kwadratu prędkości</w:t>
            </w:r>
            <w:r w:rsidRPr="000D30F6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liniowej,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t>na podstawie wyników doświadczeń; uwzględnia niepewności pomiarów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opory ruchu; dopasowuje prostą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do danych przedstawionych w postaci wykresu, interpretuje jej nachylenie i punkty przecięcia z osiami, wyznacza, określa i interpretuje jej współczynnik kierunkowy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 wyniki doświadczenia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badania związku między siłą dośrodkową a masą, prędkością liniową i promieniem w 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doświadczalnie ilustruje stan nieważkości i działanie siły odśrodkowej oraz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Coriolisa</w:t>
            </w:r>
          </w:p>
          <w:p w:rsidR="001A7A16" w:rsidRPr="000D30F6" w:rsidRDefault="001A7A16" w:rsidP="001A7A16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0D30F6">
              <w:rPr>
                <w:color w:val="221F1F"/>
                <w:w w:val="105"/>
                <w:sz w:val="15"/>
                <w:szCs w:val="15"/>
              </w:rPr>
              <w:lastRenderedPageBreak/>
              <w:t>samodzielnie wyszukuje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 w:rsidRPr="000D30F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dotyczący ruchu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sił, posługuje się informacjami</w:t>
            </w:r>
            <w:r w:rsidRPr="000D30F6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0D30F6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0D30F6"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dodawaniem sił i rozkładaniem ich na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składowe,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 pierwszej i drugiej oraz równań ruchu,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trzeciej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– z uwzględnieniem sił tarcia i wykorzystaniem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dynamiki,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ruchem po</w:t>
            </w:r>
            <w:r w:rsidRPr="007C421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okręgu,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wykorzystaniem związków między promieniem okręgu, prędkością kątową, prędkością liniową oraz przyspieszeniem dośrodkowym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siłą dośrodkową,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opisem zjawisk (ruchu ciał) w układach inercjalnych i nieinercjalnych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2423D2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dodawaniem</w:t>
            </w:r>
            <w:r w:rsidRPr="007C4216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rozkładaniem ich na składowe,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 dynamiki pierwszej i drugiej oraz równań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trzeciej zasady dynamiki,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uwzględnieniem sił tarcia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wykorzystaniem drugiej zasady dynamiki,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po okręgu, z wykorzystaniem związków między promieniem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okręgu, prędkością kątową, prędkością liniową oraz przyspieszeniem dośrodkowym i siłą dośrodkową,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3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siłami</w:t>
            </w:r>
            <w:r w:rsidRPr="007C4216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bezwładności oraz opisem</w:t>
            </w:r>
            <w:r w:rsidRPr="007C4216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zjawisk (ruchu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ciał)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 xml:space="preserve">układach </w:t>
            </w:r>
            <w:r w:rsidRPr="007C4216">
              <w:rPr>
                <w:color w:val="221F1F"/>
                <w:sz w:val="15"/>
                <w:szCs w:val="15"/>
              </w:rPr>
              <w:t>inercjalnych</w:t>
            </w:r>
            <w:r>
              <w:rPr>
                <w:color w:val="221F1F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ruchem i siłami</w:t>
            </w:r>
          </w:p>
        </w:tc>
      </w:tr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7C42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5. Energia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Pr="007C42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posługuje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się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pojęciami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pracy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mechanicznej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mocy</w:t>
            </w:r>
            <w:r w:rsidRPr="007C4216"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ich jednostkami; 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siłą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drogą,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na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jakiej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ta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praca</w:t>
            </w:r>
            <w:r w:rsidRPr="007C4216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została</w:t>
            </w:r>
            <w:r w:rsidRPr="007C4216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wykonana,</w:t>
            </w:r>
            <w:r w:rsidRPr="007C4216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związek mocy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czasem,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 xml:space="preserve">jakim została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wykonana; opisuje związki dżula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wata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energii, w tym energii potencjalnej grawitacji wraz z jej jednostką; opisuje wykonaną pracę jako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energii;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formy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z otoczenia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kinetycznej wraz z jej jednostką,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kinetyczną;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wykonaną pracę jako zmianę energii; wyznacza zmianę energii kinetycznej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przykłady przemian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energii potencjalnej sprężystości wraz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wykonaną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zmianę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pędu i jednostką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zderzenia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niesprężyste; wskazuje w otoczeniu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zderzeń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artykuł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popularnonaukowy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zderzeń; wyodrębnia informacje kluczowe i posługuje się</w:t>
            </w:r>
            <w:r>
              <w:rPr>
                <w:color w:val="221F1F"/>
                <w:spacing w:val="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zależność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wydłużenia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sprężyny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siły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odkształcającej,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obliczaniem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mocy,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wzoru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</w:t>
            </w:r>
            <w:r>
              <w:rPr>
                <w:color w:val="221F1F"/>
                <w:spacing w:val="-1"/>
                <w:sz w:val="15"/>
                <w:szCs w:val="15"/>
              </w:rPr>
              <w:t>zachowania</w:t>
            </w:r>
            <w:r>
              <w:rPr>
                <w:color w:val="221F1F"/>
                <w:spacing w:val="30"/>
                <w:sz w:val="15"/>
                <w:szCs w:val="15"/>
              </w:rPr>
              <w:t xml:space="preserve"> </w:t>
            </w:r>
            <w:r>
              <w:rPr>
                <w:color w:val="221F1F"/>
                <w:sz w:val="15"/>
                <w:szCs w:val="15"/>
              </w:rPr>
              <w:t>energii,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energią potencjalną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sprężystości,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 xml:space="preserve">związane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zasady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lastRenderedPageBreak/>
              <w:t>zachowania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5"/>
                <w:sz w:val="15"/>
                <w:szCs w:val="15"/>
              </w:rPr>
              <w:t>pędu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drugie</w:t>
            </w:r>
            <w:r w:rsidRPr="007C4216">
              <w:rPr>
                <w:color w:val="221F1F"/>
                <w:w w:val="104"/>
                <w:sz w:val="15"/>
                <w:szCs w:val="15"/>
              </w:rPr>
              <w:t>j</w:t>
            </w:r>
            <w:r w:rsidRPr="007C4216">
              <w:rPr>
                <w:color w:val="221F1F"/>
                <w:spacing w:val="-4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zasad</w:t>
            </w:r>
            <w:r w:rsidRPr="007C4216">
              <w:rPr>
                <w:color w:val="221F1F"/>
                <w:w w:val="104"/>
                <w:sz w:val="15"/>
                <w:szCs w:val="15"/>
              </w:rPr>
              <w:t>y</w:t>
            </w:r>
            <w:r w:rsidRPr="007C4216">
              <w:rPr>
                <w:color w:val="221F1F"/>
                <w:spacing w:val="-4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pacing w:val="-3"/>
                <w:w w:val="104"/>
                <w:sz w:val="15"/>
                <w:szCs w:val="15"/>
              </w:rPr>
              <w:t>dynamik</w:t>
            </w:r>
            <w:r w:rsidRPr="007C4216">
              <w:rPr>
                <w:color w:val="221F1F"/>
                <w:w w:val="104"/>
                <w:sz w:val="15"/>
                <w:szCs w:val="15"/>
              </w:rPr>
              <w:t>i</w:t>
            </w:r>
            <w:r>
              <w:rPr>
                <w:color w:val="221F1F"/>
                <w:spacing w:val="-4"/>
                <w:sz w:val="15"/>
                <w:szCs w:val="15"/>
              </w:rPr>
              <w:t xml:space="preserve"> w postaci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Default="001A7A16" w:rsidP="001A7A16">
            <w:pPr>
              <w:pStyle w:val="TableParagraph"/>
              <w:numPr>
                <w:ilvl w:val="1"/>
                <w:numId w:val="2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dotyczące zderzeń</w:t>
            </w:r>
            <w:r w:rsidRPr="007C4216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niesprężystych,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tekstów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podwielokrotności, wykonuje obliczenia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zapisuje wynik zgodnie 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zależność pracy od kąta między wektorem siły a kierunkiem ruchu ciała; wyjaśnia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że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skutek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tego kąta; przedstawia rozkład sił podczas przesuwania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drogi i pole pod wykresem zależności mocy od czasu jako wykonaną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przykładzie, że praca wykonana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nad ciałem przez siłę równoważącą siłę ciężkości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 zależy od sposobu przemieszczania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przykładzie, że energia potencjalna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poziomu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odniesienia; oblicza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 zmienia się energia, jeśli siła wykonuje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dodatnią,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jak,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jeśli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wykonuje pracę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ujemną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wybranych przykładach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 mechanicznej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proporcjonalność siły sprężystości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wydłużenia sprężyny; posługuje się pojęciem współczynnika sprężystości i jego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i interpretuje wykres zależności siły sprężystości od wydłużenia sprężyny; wykazuje, że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pole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wykresem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jest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liczbowo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wykonanej podczas rozciągania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sprężyny</w:t>
            </w:r>
          </w:p>
          <w:p w:rsidR="001A7A16" w:rsidRPr="007C42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analizuje na wybranym przykładzie (np.</w:t>
            </w:r>
            <w:r w:rsidRPr="007C4216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skoku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tyczce) przemiany energii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uwzględnieniem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energii potencjalnej sprężystości</w:t>
            </w:r>
          </w:p>
          <w:p w:rsidR="001A7A16" w:rsidRPr="007C42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7C4216">
              <w:rPr>
                <w:color w:val="221F1F"/>
                <w:w w:val="104"/>
                <w:sz w:val="15"/>
                <w:szCs w:val="15"/>
              </w:rPr>
              <w:t>stosuje</w:t>
            </w:r>
            <w:r>
              <w:rPr>
                <w:color w:val="221F1F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4"/>
                <w:sz w:val="15"/>
                <w:szCs w:val="15"/>
              </w:rPr>
              <w:t>obliczeniach</w:t>
            </w:r>
            <w:r w:rsidRPr="007C4216">
              <w:rPr>
                <w:color w:val="221F1F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4"/>
                <w:sz w:val="15"/>
                <w:szCs w:val="15"/>
              </w:rPr>
              <w:t>zależność</w:t>
            </w:r>
            <w:r w:rsidRPr="007C4216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6"/>
                <w:w w:val="105"/>
                <w:sz w:val="15"/>
                <w:szCs w:val="15"/>
              </w:rPr>
              <w:t>interpretuje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drugą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zasadę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dynamiki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>jako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związek </w:t>
            </w:r>
            <w:r>
              <w:rPr>
                <w:color w:val="221F1F"/>
                <w:w w:val="105"/>
                <w:sz w:val="15"/>
                <w:szCs w:val="15"/>
              </w:rPr>
              <w:t>między zmianą pędu i popędem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wykorzystuje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zasadę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zachowania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pędu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do 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opisu </w:t>
            </w:r>
            <w:r>
              <w:rPr>
                <w:color w:val="221F1F"/>
                <w:w w:val="105"/>
                <w:sz w:val="15"/>
                <w:szCs w:val="15"/>
              </w:rPr>
              <w:t>zachowania się izolowanego układu ciał oraz wyjaśnienia zjawiska odrzutu; wskazuje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zjawisk, w których spełniona jest zasada zachowania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zderzenia niesprężyste; stosuje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zachowania pędu w opisach zderzeń niesprężystych i w obliczeniach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zderzenia sprężyste na wybranych przykładach; stosuje zasadę zachowania energii kinetycznej i zasadę zachowania pędu w opisach zderzeń sprężystych i w obliczeniach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przedstawia własnymi słowami główne tezy artykułu popularnonaukowego dotyczącego zderzeń pt.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 ogląda TV</w:t>
            </w:r>
            <w:r>
              <w:rPr>
                <w:color w:val="221F1F"/>
                <w:w w:val="105"/>
                <w:sz w:val="15"/>
                <w:szCs w:val="15"/>
              </w:rPr>
              <w:t>; wykorzystuje informacje pochodzące z analizy tego tekstu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energia potencjalna ciała, korzystając z opisu doświadczenia,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zależność wydłużenia sprężyny od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odkształcającej,</w:t>
            </w:r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zderzenia ciał; wyznacza masę lub prędkość jednego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ciał,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korzystając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spacing w:val="-13"/>
                <w:w w:val="105"/>
                <w:sz w:val="15"/>
                <w:szCs w:val="15"/>
              </w:rPr>
              <w:t xml:space="preserve"> z 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zasady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spacing w:val="-4"/>
                <w:w w:val="105"/>
                <w:sz w:val="15"/>
                <w:szCs w:val="15"/>
              </w:rPr>
              <w:t>zachowania pędu,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zjawisko odrzutu oraz wyznacza prędkości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ciał po</w:t>
            </w:r>
            <w:r w:rsidRPr="007C4216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odrzucie,</w:t>
            </w:r>
          </w:p>
          <w:p w:rsidR="001A7A16" w:rsidRPr="007C42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przedstawia, analizuje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opracowuje wyniki doświadczenia,</w:t>
            </w:r>
            <w:r w:rsidRPr="007C4216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uwzględnia</w:t>
            </w:r>
            <w:r w:rsidRPr="007C421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niepewności</w:t>
            </w:r>
            <w:r w:rsidRPr="007C4216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pomiarów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formułuje</w:t>
            </w:r>
            <w:r w:rsidRPr="007C4216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obliczaniem pracy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 i mocy,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wzoru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kinetyczną i zasady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energią potencjalną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sprężystości,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 zasady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zachowania pędu oraz drugiej zasady dynamiki w postaci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Pr="007C4216" w:rsidRDefault="001A7A16" w:rsidP="001A7A16">
            <w:pPr>
              <w:pStyle w:val="TableParagraph"/>
              <w:numPr>
                <w:ilvl w:val="1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spacing w:val="-1"/>
                <w:sz w:val="15"/>
                <w:szCs w:val="15"/>
              </w:rPr>
              <w:t xml:space="preserve">dotyczące  </w:t>
            </w:r>
            <w:r w:rsidRPr="007C4216">
              <w:rPr>
                <w:color w:val="221F1F"/>
                <w:sz w:val="15"/>
                <w:szCs w:val="15"/>
              </w:rPr>
              <w:t>zderzeń</w:t>
            </w:r>
            <w:r w:rsidRPr="007C4216">
              <w:rPr>
                <w:color w:val="221F1F"/>
                <w:spacing w:val="1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sz w:val="15"/>
                <w:szCs w:val="15"/>
              </w:rPr>
              <w:t>niesprężystych,</w:t>
            </w:r>
          </w:p>
          <w:p w:rsidR="001A7A16" w:rsidRPr="007C42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7C4216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i 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poddaje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analizie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otrzymany</w:t>
            </w:r>
            <w:r w:rsidRPr="007C4216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wynik, wykonuje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obliczenia,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posługując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się</w:t>
            </w:r>
            <w:r w:rsidRPr="007C4216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7C4216">
              <w:rPr>
                <w:color w:val="221F1F"/>
                <w:w w:val="105"/>
                <w:sz w:val="15"/>
                <w:szCs w:val="15"/>
              </w:rPr>
              <w:t>kalkulatorem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 o energii i pędzie; przedstawia najważniejsze pojęcia, zasady i 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pracę na podstawie wykresów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F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</w:p>
          <w:p w:rsidR="001A7A16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wykazuje, że praca wykonana nad ciałem przez siłę równoważącą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 ciężkości jest równa przyrostowi energii potencjalnej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wykazuje, że praca wykonana nad ciałem przez stałą siłę podczas rozpędzania ciała jest równa przyrostowi jego energii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sprawności urządzeń mechanicznych; stosuje w obliczeniach pojęcie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sprawności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warunki stosowania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prawa 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Hooke’a</w:t>
            </w:r>
            <w:proofErr w:type="spellEnd"/>
          </w:p>
          <w:p w:rsidR="001A7A16" w:rsidRPr="00BA694E" w:rsidRDefault="001A7A16" w:rsidP="001A7A16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wyprowadza wzór na energię potencjalną sprężystości;</w:t>
            </w:r>
            <w:r w:rsidRPr="00BA694E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wykazuje doświadczalnie związek między energią potencjalną</w:t>
            </w:r>
            <w:r w:rsidRPr="00BA694E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sprężystości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a wydłużeniem sprężyny oblicza energię potencjalną sprężystości</w:t>
            </w:r>
          </w:p>
          <w:p w:rsidR="001A7A16" w:rsidRPr="00BA694E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analizuje przemiany energii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uwzględnieniem energii potencjalnej sprężystości</w:t>
            </w:r>
            <w:r w:rsidRPr="00BA694E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na przykładach innych niż opisane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1A7A16" w:rsidRPr="00BA694E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rFonts w:ascii="Arial" w:hAnsi="Arial" w:cs="Arial"/>
                <w:i/>
                <w:iCs/>
                <w:color w:val="221F1F"/>
                <w:w w:val="97"/>
                <w:sz w:val="15"/>
                <w:szCs w:val="15"/>
              </w:rPr>
            </w:pPr>
            <w:r w:rsidRPr="00BA694E">
              <w:rPr>
                <w:color w:val="221F1F"/>
                <w:w w:val="104"/>
                <w:sz w:val="15"/>
                <w:szCs w:val="15"/>
              </w:rPr>
              <w:t>wykazuje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4"/>
                <w:sz w:val="15"/>
                <w:szCs w:val="15"/>
              </w:rPr>
              <w:t>zależność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uzasadnia zasadę zachowania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pędu, korzystając z zależności  oraz trzeciej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 przypadku zderzenia niesprężystego suma energii kinetycznych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zderzających się ciał przed zderzeniem jest większa niż po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zderzeniu</w:t>
            </w:r>
          </w:p>
          <w:p w:rsidR="001A7A16" w:rsidRPr="00BA694E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rozróżnia zderzenia</w:t>
            </w:r>
            <w:r w:rsidRPr="00BA694E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centralne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zderzenia niecentralne, ilustruje je graficznie; opisuje je na przykładach (np.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różnych dyscyplin sportu)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i opisuje zderzenia sprężyste ciał o różnych masach, ilustruje je na rysunkach schematycznych; wykazuje doświadczalnie i wyznacza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zmiany prędkości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 z analizy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 w tym tekstów popularnonaukowych, lub zaczerpniętych z </w:t>
            </w:r>
            <w:proofErr w:type="spellStart"/>
            <w:r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>
              <w:rPr>
                <w:color w:val="221F1F"/>
                <w:w w:val="105"/>
                <w:sz w:val="15"/>
                <w:szCs w:val="15"/>
              </w:rPr>
              <w:t>, dotyczącymi: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mocy i sprawności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różnych urządzeń,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związane z obliczaniem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mechanicznej i mocy,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 dynamiki i zasady zachowania energii,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 z energią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potencjalną sprężystości,</w:t>
            </w:r>
          </w:p>
          <w:p w:rsidR="001A7A16" w:rsidRPr="00BA694E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 xml:space="preserve">zasady zachowania pędu oraz </w:t>
            </w:r>
            <w:r w:rsidRPr="00BA694E">
              <w:rPr>
                <w:color w:val="221F1F"/>
                <w:w w:val="104"/>
                <w:sz w:val="15"/>
                <w:szCs w:val="15"/>
              </w:rPr>
              <w:t>zależności</w:t>
            </w:r>
            <w:r w:rsidRPr="00BA694E">
              <w:rPr>
                <w:color w:val="221F1F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Pr="00BA694E" w:rsidRDefault="001A7A16" w:rsidP="001A7A16">
            <w:pPr>
              <w:pStyle w:val="TableParagraph"/>
              <w:numPr>
                <w:ilvl w:val="1"/>
                <w:numId w:val="2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rFonts w:ascii="Century Gothic" w:hAnsi="Century Gothic" w:cs="Century Gothic"/>
                <w:color w:val="221F1F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color w:val="221F1F"/>
                <w:w w:val="105"/>
                <w:sz w:val="15"/>
                <w:szCs w:val="15"/>
              </w:rPr>
              <w:t>dotyczące zderzeń sprężystych.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badania, od czego zależy, 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czego nie zależy energia potencjalna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zjawiska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odrzutu,</w:t>
            </w:r>
          </w:p>
          <w:p w:rsidR="001A7A16" w:rsidRPr="00BA694E" w:rsidRDefault="001A7A16" w:rsidP="001A7A16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badania zderzeń ciał oraz wyznaczania masy lub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prędkości jednego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ciał,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z 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wykorzystaniem zasady zachowania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BA694E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pędu,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BA694E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BA694E"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</w:t>
            </w:r>
            <w:r w:rsidRPr="00BA694E">
              <w:rPr>
                <w:color w:val="221F1F"/>
                <w:spacing w:val="-4"/>
                <w:w w:val="105"/>
                <w:sz w:val="15"/>
                <w:szCs w:val="15"/>
              </w:rPr>
              <w:t xml:space="preserve">rozdziału </w:t>
            </w:r>
            <w:r w:rsidRPr="00BA694E">
              <w:rPr>
                <w:rFonts w:ascii="Arial" w:hAnsi="Arial"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>Energia</w:t>
            </w:r>
            <w:r>
              <w:rPr>
                <w:rFonts w:ascii="Arial" w:hAnsi="Arial" w:cs="Arial"/>
                <w:i/>
                <w:iCs/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A694E">
              <w:rPr>
                <w:rFonts w:ascii="Arial" w:hAnsi="Arial" w:cs="Arial"/>
                <w:i/>
                <w:iCs/>
                <w:color w:val="221F1F"/>
                <w:spacing w:val="-3"/>
                <w:w w:val="105"/>
                <w:sz w:val="15"/>
                <w:szCs w:val="15"/>
              </w:rPr>
              <w:t>pęd</w:t>
            </w:r>
            <w:r w:rsidRPr="00BA694E">
              <w:rPr>
                <w:color w:val="221F1F"/>
                <w:spacing w:val="-3"/>
                <w:w w:val="105"/>
                <w:sz w:val="15"/>
                <w:szCs w:val="15"/>
              </w:rPr>
              <w:t xml:space="preserve">, </w:t>
            </w:r>
            <w:r w:rsidRPr="00BA694E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analizy tych materiałów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7C421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z obliczaniem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pracy mechanicznej</w:t>
            </w:r>
          </w:p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mocy,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 energią </w:t>
            </w:r>
            <w:r>
              <w:rPr>
                <w:color w:val="221F1F"/>
                <w:sz w:val="15"/>
                <w:szCs w:val="15"/>
              </w:rPr>
              <w:t>potencjalną,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3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 zasad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dynamiki</w:t>
            </w:r>
          </w:p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zasady zachowania energii,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z energią potencjalną </w:t>
            </w:r>
            <w:r>
              <w:rPr>
                <w:color w:val="221F1F"/>
                <w:sz w:val="15"/>
                <w:szCs w:val="15"/>
              </w:rPr>
              <w:t>sprężystości,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192C">
              <w:rPr>
                <w:color w:val="221F1F"/>
                <w:w w:val="105"/>
                <w:sz w:val="15"/>
                <w:szCs w:val="15"/>
              </w:rPr>
              <w:t>z</w:t>
            </w:r>
            <w:r w:rsidRPr="0024192C"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spacing w:val="-3"/>
                <w:w w:val="105"/>
                <w:sz w:val="15"/>
                <w:szCs w:val="15"/>
              </w:rPr>
              <w:t xml:space="preserve">zasady zachowania </w:t>
            </w:r>
            <w:r w:rsidRPr="0024192C">
              <w:rPr>
                <w:color w:val="221F1F"/>
                <w:spacing w:val="-4"/>
                <w:w w:val="105"/>
                <w:sz w:val="15"/>
                <w:szCs w:val="15"/>
              </w:rPr>
              <w:t xml:space="preserve">pędu oraz </w:t>
            </w:r>
            <w:r w:rsidRPr="0024192C"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p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21F1F"/>
                      <w:position w:val="1"/>
                      <w:sz w:val="15"/>
                      <w:szCs w:val="15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21F1F"/>
                      <w:position w:val="1"/>
                      <w:sz w:val="15"/>
                      <w:szCs w:val="15"/>
                    </w:rPr>
                    <m:t>F</m:t>
                  </m:r>
                </m:e>
              </m:acc>
              <m:r>
                <w:rPr>
                  <w:rFonts w:ascii="Cambria Math" w:hAnsi="Cambria Math"/>
                  <w:color w:val="221F1F"/>
                  <w:position w:val="1"/>
                  <w:sz w:val="15"/>
                  <w:szCs w:val="15"/>
                </w:rPr>
                <m:t>∆p</m:t>
              </m:r>
            </m:oMath>
          </w:p>
          <w:p w:rsidR="001A7A16" w:rsidRPr="0024192C" w:rsidRDefault="001A7A16" w:rsidP="001A7A16">
            <w:pPr>
              <w:pStyle w:val="TableParagraph"/>
              <w:numPr>
                <w:ilvl w:val="1"/>
                <w:numId w:val="2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24192C">
              <w:rPr>
                <w:color w:val="221F1F"/>
                <w:w w:val="105"/>
                <w:sz w:val="15"/>
                <w:szCs w:val="15"/>
              </w:rPr>
              <w:t>ze</w:t>
            </w:r>
            <w:r w:rsidRPr="0024192C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24192C">
              <w:rPr>
                <w:color w:val="221F1F"/>
                <w:w w:val="105"/>
                <w:sz w:val="15"/>
                <w:szCs w:val="15"/>
              </w:rPr>
              <w:t>zderzeniami sprężystymi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 i prezentuje własny projekt związany z energią i pędem</w:t>
            </w:r>
          </w:p>
        </w:tc>
      </w:tr>
      <w:tr w:rsidR="001A7A16" w:rsidTr="001A7A1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Pr="00547C85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6. Bryła sztywna</w:t>
            </w:r>
          </w:p>
        </w:tc>
      </w:tr>
      <w:tr w:rsidR="001A7A16" w:rsidTr="001A7A16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wyjaśnia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przykładach granice stosowania modeli punktu materialnego i bryły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obrotowy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 wskazuje w otoczeniu ich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 masy i momentu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kątowego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 z jego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zasadę zachowania momentu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 polegające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demonstrowaniu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sposobu przyłożenia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wyznaczaniu środka ciężkości ciał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płaskich,</w:t>
            </w:r>
          </w:p>
          <w:p w:rsidR="001A7A16" w:rsidRPr="00547C85" w:rsidRDefault="001A7A16" w:rsidP="001A7A16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badaniu ruchu ciał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o 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różnych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momentach bezwładności,</w:t>
            </w:r>
          </w:p>
          <w:p w:rsidR="001A7A16" w:rsidRPr="00547C85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547C85"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47C85">
              <w:rPr>
                <w:color w:val="221F1F"/>
                <w:w w:val="105"/>
                <w:sz w:val="15"/>
                <w:szCs w:val="15"/>
              </w:rPr>
              <w:t>opisu doświadczeń; analizuje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47C85">
              <w:rPr>
                <w:color w:val="221F1F"/>
                <w:w w:val="105"/>
                <w:sz w:val="15"/>
                <w:szCs w:val="15"/>
              </w:rPr>
              <w:t>przedstawia wyniki doświadczeń, formułuje 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wyznaczaniem położenia środka masy układu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momentów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stosowaniem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warunków statyki bryły sztywnej oraz pierwszej zasady dynamiki dla ruchu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środka ciężkości i stosowaniem warunków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statyki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jej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 dla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obrotowego,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wykorzystaniem zasady zachowania momentu pędu, </w:t>
            </w:r>
          </w:p>
          <w:p w:rsidR="001A7A16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szczególności: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tekstów,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tabel,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wykresów i rysunków informacje kluczowe, przedstawia je w różnych postaciach, przelicza wielokrotności i podwielokrotności, wykonuje obliczenia i zapisuje wynik zgodnie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 zasadami zaokrąglania, z zachowaniem liczby cyfr znaczących wynikającej z dokładności danych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opisuje na wybranym przykładzie ruch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złożony bryły sztywnej jako sumę ruchów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obrotowy bryły sztywnej wokół osi, stosując pojęcia: prędkości kątowej, przyspieszenia kątowego, okresu i częstotliwości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środka masy;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ilustruje na rysunkach schematycznych położenie środka masy bryły lub układu ciał; wskazuje środek masy dla brył jednorodnych mających środek symetrii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siły wraz z jego jednostką; wyznacza i rysuje wektor momentu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siły, określa jego cechy (kierunek i zwrot); oblicza momenty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działające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(bryłę sztywną)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warunki statyki bryły sztywnej; wykorzystuje w obliczeniach warunek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równowagi momentów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i stosuje pierwszą zasadę zasady dynamiki dla ruchu obrotowego; analizuje równowagę brył sztywnych w sytuacji, kiedy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działają w jednej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środka ciężkości;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rozróżnia środek masy i środek ciężkości; wyjaśnia, kiedy znajdują się one w tym samym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punkcie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odróżnia energię potencjalną grawitacji ciała traktowanego jako punkt materialny od energii potencjalnej ciała, którego wymiarów nie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można pominąć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warunki równowagi ciała stojącego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podłożu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pojęcie momentu</w:t>
            </w:r>
            <w:r w:rsidRPr="00AC4577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warunki statyki bryły sztywnej oraz</w:t>
            </w:r>
            <w:r w:rsidRPr="00AC4577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związek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zmiany energii potencjalnej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wykonaną pracą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momentu bezwładności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 jako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wielkości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zależnej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od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rozkładu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mas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</w:t>
            </w:r>
            <w:r w:rsidRPr="00AC4577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jego jednostką; interpretuje moment bezwładności jako miarę bezwładności 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ruchu obrotowym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wyjaśnia, od czego zależy energia</w:t>
            </w:r>
            <w:r w:rsidRPr="00AC4577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kinetyczna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ruchu obrotowym; 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wzór na energię kinetyczną ruchu obrotowego bryły sztywnej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oblicza energię ruchu bryły sztywnej jako sumę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energii kinetycznej ruchu postępowego środka masy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wokół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osi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przechodzącej przez środek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dane zawarte w tabeli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Momenty bezwładności brył</w:t>
            </w:r>
            <w:r>
              <w:rPr>
                <w:color w:val="221F1F"/>
                <w:w w:val="105"/>
                <w:sz w:val="15"/>
                <w:szCs w:val="15"/>
              </w:rPr>
              <w:t>; porównuje wzory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 bezwładności dla brył o wybranych kształtach;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od czego zależy przyspieszenie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kątowe bryły poruszającej się ruchem obrotowym wokół stałej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osi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stosuje drugą zasadę dynamiki dla ruchu obrotowego do opisu ruchu obrotowego</w:t>
            </w:r>
            <w:r w:rsidRPr="00AC4577"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wybranej bryły; 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związek między momentem siły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momentem</w:t>
            </w:r>
            <w:r w:rsidRPr="00AC4577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bezwładności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a przyspieszeniem kątowym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moment bezwładności brył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opisów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doświadczeń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momentu pędu punktu materialnego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jednostką;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określa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cechy wektora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(wartość,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kierunek,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zwrot)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pojęciem momentu pędu</w:t>
            </w:r>
            <w:r w:rsidRPr="00AC4577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bryły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układu ciał wraz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jego jednostką;</w:t>
            </w:r>
            <w:r w:rsidRPr="00AC4577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obliczeniach związek między momentem pędu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prędkością kątową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zasadę zachowania momentu pędu do wyjaśniania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zjawisk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obliczeń;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wyjaśnia,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 zasada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wynika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zasadę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zachowania momentu pędu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 xml:space="preserve">; </w:t>
            </w:r>
            <w:r>
              <w:rPr>
                <w:color w:val="221F1F"/>
                <w:w w:val="105"/>
                <w:sz w:val="15"/>
                <w:szCs w:val="15"/>
              </w:rPr>
              <w:t>przedstawia, opisuje i wyjaśnia wyniki doświadczenia oraz formułuje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na wybranych przykładach ruch obrotowy układu ciał wokół ustalonej osi na podstawie zasady zachowania momentu pędu (wyjaśnia zmiany prędkości kątowej przy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zmianach momentu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bezwładności)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 lub problemy</w:t>
            </w:r>
            <w:r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 z:</w:t>
            </w:r>
          </w:p>
          <w:p w:rsidR="001A7A16" w:rsidRPr="00AC4577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opisywaniem ruchu brył</w:t>
            </w:r>
            <w:r w:rsidRPr="00AC4577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sztywnych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wyznaczaniem położenia środka masy układu ciał,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momentów sił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stosowaniem warunków statyki bryły sztywnej i pierwszej zasady dynamiki dla ruchu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wyznaczaniem środka ciężkości i stosowaniem warunków statyki bryły sztywnej oraz wyznaczaniem jej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 ruchu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0"/>
              </w:numPr>
              <w:tabs>
                <w:tab w:val="left" w:pos="521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 zachowania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momentu pędu,</w:t>
            </w:r>
          </w:p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7" w:firstLine="0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 szczególności: posługuje się tablicami fizycznymi oraz kartą wybranych wzorów i stałych fizykochemicznych, wykonuje obliczenia szacunkowe i poddaje analizie otrzymany wynik, wykonuje obliczenia, posługując się kalkulatorem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 syntezy wiedzy o bryle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sztywnej; przedstawia najważniejsze pojęcia,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i 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projektuje i przeprowadza doświadczenie obrazujące ruch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 sztywnej; modyfikuje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ruch wokół ruchomej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osi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– precesję – na wybranym przykładzie (np. ruchu bączka); wskazuje przykłady zjawiska precesji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w obliczeniach wzór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wektor położenia środka masy układu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wypadkowy moment siły; wskazuje i opisuje przykłady zastosowania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dodawania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momentów sił (np. dźwignie); analizuje ruch obrotowy bryły sztywnej pod działaniem momentu</w:t>
            </w:r>
            <w:r>
              <w:rPr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na przykładzie (np.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skoku</w:t>
            </w:r>
            <w:r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tyczce) wykorzystanie związku energii potencjalnej</w:t>
            </w:r>
            <w:r w:rsidRPr="00AC4577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ciała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położeniem środka ciężkości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wyznacza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oblicza</w:t>
            </w:r>
            <w:r w:rsidRPr="00AC4577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energię potencjalną bryły</w:t>
            </w:r>
            <w:r w:rsidRPr="00AC4577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sztywnej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uwzględnieniem położenia jej środka ciężkości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zmiany energii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ciała podczas 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obracania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opisuje na wybranym przykładzie wpływ położenia środka ciężkości</w:t>
            </w:r>
            <w:r w:rsidRPr="00AC4577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na stabilność ciała; rozróżnia równowagi: obojętną,</w:t>
            </w:r>
            <w:r w:rsidRPr="00AC4577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trwałą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chwiejną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 przykłady sytuacji, w których równowaga bryły sztywnej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decyduje o bezpieczeństwie (np. stabilność konstrukcji) oraz sposoby zwiększania stabilności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wzór na energię kinetyczną ruchu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związek między momentem siły i momentem bezwładności 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przyspieszeniem kątowym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(na przykładzie kulki staczającej się z równi pochyłej) zachowanie się bryły pod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działaniem momentu siły na podstawie drugiej zasady dynamiki; ilustruje graficznie rozkład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wyprowadza wzór na moment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 bryły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w otoczeniu i opisuje przykłady wykorzystania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zachowania momentu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pędu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(np. w sporcie, urządzeniach technicznych); ilustruje je na rysunkach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schematycznych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i ilustruje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doświadczalnie efekt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żyroskopowy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analizy</w:t>
            </w:r>
            <w:r w:rsidRPr="00AC4577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materiałów źródłowych lub</w:t>
            </w:r>
            <w:r w:rsidRPr="00AC4577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zaczerpniętych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proofErr w:type="spellStart"/>
            <w:r w:rsidRPr="00AC4577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  <w:r w:rsidRPr="00AC4577">
              <w:rPr>
                <w:color w:val="221F1F"/>
                <w:w w:val="105"/>
                <w:sz w:val="15"/>
                <w:szCs w:val="15"/>
              </w:rPr>
              <w:t>, dotyczącymi ruchu brył sztywnych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 i 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badanie zachowania się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 w zależności od sposobu przyłożenia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 środka ciężkości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 płaskich,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badanie ruchu ciał</w:t>
            </w: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o 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różnych momentach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bezwładności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,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 momentu bezwładności brył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sztywnych,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b/>
                <w:color w:val="221F1F"/>
                <w:w w:val="105"/>
                <w:sz w:val="15"/>
                <w:szCs w:val="15"/>
              </w:rPr>
            </w:pP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demonstracja zasady zachowania momentu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pędu,</w:t>
            </w:r>
          </w:p>
          <w:p w:rsidR="001A7A16" w:rsidRPr="00AC4577" w:rsidRDefault="001A7A16" w:rsidP="001131FB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firstLine="0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formułuje hipotezy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prezentuje kroki niezbędne do ich weryfikacji</w:t>
            </w:r>
          </w:p>
          <w:p w:rsidR="001A7A16" w:rsidRPr="00AC4577" w:rsidRDefault="001A7A16" w:rsidP="001A7A16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 xml:space="preserve">treści rozdziału </w:t>
            </w:r>
            <w:r w:rsidRPr="00AC4577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Bryła sztywna</w:t>
            </w:r>
            <w:r w:rsidRPr="00AC4577">
              <w:rPr>
                <w:color w:val="221F1F"/>
                <w:w w:val="105"/>
                <w:sz w:val="15"/>
                <w:szCs w:val="15"/>
              </w:rPr>
              <w:t>, posługuje się informacjami</w:t>
            </w:r>
            <w:r w:rsidRPr="00AC4577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pochodzącymi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analizy tych materiałów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wykorzystuje je do rozwiązywania zadań lub problemów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64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 lub problemy związane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ruchu brył sztywnych i wyznaczaniem położenia środka masy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układu ciał,</w:t>
            </w:r>
          </w:p>
          <w:p w:rsidR="001A7A16" w:rsidRPr="00AC4577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wyznaczaniem momentów</w:t>
            </w:r>
            <w:r w:rsidRPr="00AC4577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stosowaniem warunków statyki bryły sztywnej oraz pierwszej zasady dynamiki dla ruchu obrotowego,</w:t>
            </w:r>
          </w:p>
          <w:p w:rsidR="001A7A16" w:rsidRPr="00AC4577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AC4577"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stosowaniem warunków</w:t>
            </w:r>
            <w:r w:rsidRPr="00AC4577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statyki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AC4577">
              <w:rPr>
                <w:color w:val="221F1F"/>
                <w:w w:val="105"/>
                <w:sz w:val="15"/>
                <w:szCs w:val="15"/>
              </w:rPr>
              <w:t>bryły sztywnej oraz wyznaczaniem jej energii potencjalnej,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 bryły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sztywnej,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wykorzystaniem drugiej zasady dynamiki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dla ruchu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obrotowego,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 zachowania momentu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realizuje i prezentuje projekt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Wahadło </w:t>
            </w:r>
            <w:proofErr w:type="spellStart"/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>
              <w:rPr>
                <w:rFonts w:ascii="Arial" w:hAnsi="Arial" w:cs="Arial"/>
                <w:i/>
                <w:iCs/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opisany w podręczniku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auto"/>
          </w:tcPr>
          <w:p w:rsidR="001A7A16" w:rsidRDefault="001A7A16" w:rsidP="001131FB">
            <w:pPr>
              <w:pStyle w:val="TableParagraph"/>
              <w:kinsoku w:val="0"/>
              <w:overflowPunct w:val="0"/>
              <w:spacing w:line="276" w:lineRule="auto"/>
              <w:ind w:left="221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47C85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spacing w:val="-3"/>
                <w:w w:val="105"/>
                <w:sz w:val="15"/>
                <w:szCs w:val="15"/>
              </w:rPr>
            </w:pPr>
            <w:r>
              <w:rPr>
                <w:color w:val="221F1F"/>
                <w:spacing w:val="-3"/>
                <w:w w:val="105"/>
                <w:position w:val="2"/>
                <w:sz w:val="10"/>
                <w:szCs w:val="10"/>
              </w:rPr>
              <w:lastRenderedPageBreak/>
              <w:t>R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uzasadnia wzór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wektor położenia środka masy układu ciał</w:t>
            </w:r>
          </w:p>
          <w:p w:rsidR="001A7A16" w:rsidRPr="00967C94" w:rsidRDefault="001A7A16" w:rsidP="001A7A16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analizuje (na wybranym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przykładzie, innym niż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opisany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podręczniku) zachowanie się bryły pod działaniem momentu siły na podstawie drugiej zasady dynamiki; wyznacza moment bezwładności bryły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przykładach zastosowania żyroskopu,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informacjami wynikającymi z analizy materiałów źródłowych, w tym tekstów popularnonaukowych</w:t>
            </w:r>
          </w:p>
          <w:p w:rsidR="001A7A16" w:rsidRDefault="001A7A16" w:rsidP="001A7A16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nietypowe, złożone zadania lub problemy związane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1A7A16" w:rsidRPr="00967C94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opisywaniem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ruchu brył</w:t>
            </w:r>
            <w:r w:rsidRPr="00967C94"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sztywnych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wyznaczaniem położenia środka masy układu ciał,</w:t>
            </w:r>
          </w:p>
          <w:p w:rsidR="001A7A16" w:rsidRPr="00967C94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sz w:val="15"/>
                <w:szCs w:val="15"/>
              </w:rPr>
              <w:t xml:space="preserve">wyznaczaniem </w:t>
            </w:r>
            <w:r w:rsidRPr="00967C94">
              <w:rPr>
                <w:color w:val="221F1F"/>
                <w:w w:val="105"/>
                <w:sz w:val="15"/>
                <w:szCs w:val="15"/>
              </w:rPr>
              <w:t>momentów sił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stosowaniem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warunków statyki bryły sztywnej oraz pierwszej zasady dynamiki dla ruchu obrotowego,</w:t>
            </w:r>
          </w:p>
          <w:p w:rsidR="001A7A16" w:rsidRPr="00967C94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wyznaczaniem środka ciężkości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stosowaniem warunków</w:t>
            </w:r>
            <w:r w:rsidRPr="00967C94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statyki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bryły sztywnej oraz wyznaczaniem jej energii potencjalnej,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 ruchu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bryły sztywnej,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drugiej zasady dynamiki dla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obrotowego,</w:t>
            </w:r>
          </w:p>
          <w:p w:rsidR="001A7A16" w:rsidRDefault="001A7A16" w:rsidP="001A7A16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9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zasady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zachowania momentu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pędu</w:t>
            </w:r>
          </w:p>
          <w:p w:rsidR="001A7A16" w:rsidRPr="00967C94" w:rsidRDefault="001A7A16" w:rsidP="001A7A16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planuje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modyfikuje wykonanie</w:t>
            </w:r>
            <w:r w:rsidRPr="00967C94"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przyrządu (wahadła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proofErr w:type="spellStart"/>
            <w:r w:rsidRPr="00967C94">
              <w:rPr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 w:rsidRPr="00967C94">
              <w:rPr>
                <w:color w:val="221F1F"/>
                <w:w w:val="105"/>
                <w:sz w:val="15"/>
                <w:szCs w:val="15"/>
              </w:rPr>
              <w:t>) oraz</w:t>
            </w:r>
            <w:r w:rsidRPr="00967C94"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przebieg doświadczenia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zastosowaniem tego przyrządu – według projektu opisanego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podręczniku (</w:t>
            </w:r>
            <w:r w:rsidRPr="00967C9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Wahadło </w:t>
            </w:r>
            <w:proofErr w:type="spellStart"/>
            <w:r w:rsidRPr="00967C9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Oberbecka</w:t>
            </w:r>
            <w:proofErr w:type="spellEnd"/>
            <w:r w:rsidRPr="00967C94">
              <w:rPr>
                <w:color w:val="221F1F"/>
                <w:w w:val="105"/>
                <w:sz w:val="15"/>
                <w:szCs w:val="15"/>
              </w:rPr>
              <w:t>); formułuje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weryfikuje hipotezy</w:t>
            </w:r>
          </w:p>
          <w:p w:rsidR="001A7A16" w:rsidRPr="00967C94" w:rsidRDefault="001A7A16" w:rsidP="001A7A16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 w:rsidRPr="00967C94">
              <w:rPr>
                <w:color w:val="221F1F"/>
                <w:w w:val="105"/>
                <w:sz w:val="15"/>
                <w:szCs w:val="15"/>
              </w:rPr>
              <w:t>realizuje projekt związany ze</w:t>
            </w:r>
            <w:r w:rsidRPr="00967C94"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statyką ciał, np. projektuje wybrany</w:t>
            </w:r>
            <w:r w:rsidRPr="00967C94"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 w:rsidRPr="00967C94">
              <w:rPr>
                <w:color w:val="221F1F"/>
                <w:w w:val="105"/>
                <w:sz w:val="15"/>
                <w:szCs w:val="15"/>
              </w:rPr>
              <w:t>przedmiot</w:t>
            </w:r>
            <w:r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967C94">
              <w:rPr>
                <w:color w:val="221F1F"/>
                <w:w w:val="105"/>
                <w:sz w:val="15"/>
                <w:szCs w:val="15"/>
              </w:rPr>
              <w:t>bada jego stabilność, korzystając</w:t>
            </w:r>
            <w:r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 xml:space="preserve">informacji </w:t>
            </w:r>
            <w:r w:rsidRPr="00967C94">
              <w:rPr>
                <w:color w:val="221F1F"/>
                <w:sz w:val="15"/>
                <w:szCs w:val="15"/>
              </w:rPr>
              <w:t>pochodzących</w:t>
            </w:r>
            <w:r>
              <w:rPr>
                <w:color w:val="221F1F"/>
                <w:sz w:val="15"/>
                <w:szCs w:val="15"/>
              </w:rPr>
              <w:t xml:space="preserve"> z </w:t>
            </w:r>
            <w:r w:rsidRPr="00967C94">
              <w:rPr>
                <w:color w:val="221F1F"/>
                <w:w w:val="105"/>
                <w:sz w:val="15"/>
                <w:szCs w:val="15"/>
              </w:rPr>
              <w:t xml:space="preserve">analizy materiałów źródłowych lub </w:t>
            </w:r>
            <w:proofErr w:type="spellStart"/>
            <w:r w:rsidRPr="00967C94">
              <w:rPr>
                <w:color w:val="221F1F"/>
                <w:w w:val="105"/>
                <w:sz w:val="15"/>
                <w:szCs w:val="15"/>
              </w:rPr>
              <w:t>internetu</w:t>
            </w:r>
            <w:proofErr w:type="spellEnd"/>
          </w:p>
          <w:p w:rsidR="001A7A16" w:rsidRDefault="001A7A16" w:rsidP="001A7A16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realizuje i prezentuje własny projekt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związany z treściami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Bryła</w:t>
            </w:r>
            <w:r>
              <w:rPr>
                <w:rFonts w:ascii="Arial" w:hAnsi="Arial" w:cs="Arial"/>
                <w:i/>
                <w:iCs/>
                <w:color w:val="221F1F"/>
                <w:spacing w:val="-3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sztywna</w:t>
            </w:r>
          </w:p>
        </w:tc>
      </w:tr>
    </w:tbl>
    <w:p w:rsidR="001A7A16" w:rsidRDefault="001A7A16" w:rsidP="001A7A16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1A7A16" w:rsidRDefault="001A7A16" w:rsidP="001A7A16">
      <w:pPr>
        <w:spacing w:after="0"/>
        <w:rPr>
          <w:rFonts w:ascii="Times New Roman" w:eastAsia="Calibri" w:hAnsi="Times New Roman" w:cs="Times New Roman"/>
          <w:b/>
          <w:color w:val="000000"/>
        </w:rPr>
      </w:pPr>
      <w:r w:rsidRPr="00786378">
        <w:rPr>
          <w:rFonts w:ascii="Times New Roman" w:eastAsia="Calibri" w:hAnsi="Times New Roman" w:cs="Times New Roman"/>
          <w:b/>
          <w:color w:val="000000"/>
        </w:rPr>
        <w:t>Wymagania na ocenę celującą:</w:t>
      </w:r>
    </w:p>
    <w:p w:rsidR="001A7A16" w:rsidRPr="00786378" w:rsidRDefault="001A7A16" w:rsidP="001A7A16">
      <w:pPr>
        <w:spacing w:after="0"/>
        <w:rPr>
          <w:rFonts w:ascii="Times New Roman" w:eastAsia="Calibri" w:hAnsi="Times New Roman" w:cs="Times New Roman"/>
          <w:b/>
          <w:color w:val="000000"/>
        </w:rPr>
      </w:pPr>
    </w:p>
    <w:p w:rsidR="001A7A16" w:rsidRPr="00786378" w:rsidRDefault="001A7A16" w:rsidP="001A7A16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Ocenę celującą otrzymuje uczeń który w pełni opanował wymagania na ocenę bardzo dobrą oraz :</w:t>
      </w:r>
    </w:p>
    <w:p w:rsidR="001A7A16" w:rsidRPr="00786378" w:rsidRDefault="001A7A16" w:rsidP="001A7A16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systematycznie wzbogaca swą wiedzę,</w:t>
      </w:r>
    </w:p>
    <w:p w:rsidR="001A7A16" w:rsidRPr="00786378" w:rsidRDefault="001A7A16" w:rsidP="001A7A16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 xml:space="preserve">- bierze udział w konkursach i olimpiadach przedmiotowych, </w:t>
      </w:r>
    </w:p>
    <w:p w:rsidR="001A7A16" w:rsidRPr="00786378" w:rsidRDefault="001A7A16" w:rsidP="001A7A16">
      <w:pPr>
        <w:spacing w:after="0"/>
        <w:rPr>
          <w:rFonts w:ascii="Times New Roman" w:eastAsia="Calibri" w:hAnsi="Times New Roman" w:cs="Times New Roman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wyraża samodzielny, krytyczny stosunek do określonych zagadnień,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Times New Roman" w:eastAsia="Calibri" w:hAnsi="Times New Roman" w:cs="Times New Roman"/>
          <w:color w:val="000000"/>
        </w:rPr>
        <w:t>- potrafi udowodnić swoje zdanie używając odpowiedniej</w:t>
      </w:r>
      <w:r w:rsidRPr="00786378">
        <w:rPr>
          <w:rFonts w:ascii="CentSchbookEU" w:eastAsia="Calibri" w:hAnsi="CentSchbookEU" w:cs="CentSchbookEU"/>
          <w:color w:val="000000"/>
        </w:rPr>
        <w:t xml:space="preserve"> argumentacji będącej skutkiem nabytej samodzielnie wiedzy,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współpracuje z nauczycielem, rozwija własne zainteresowania,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wykazuje szczególne zainteresowania przedmiotem i dysponuje pogłębioną wiedzą 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chętnie podejmuje się zadań dodatkowych,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przedstawia wyniki samodzielnej pracy przygotowanej z wykorzystaniem warsztatu naukowego,</w:t>
      </w:r>
    </w:p>
    <w:p w:rsidR="001A7A16" w:rsidRPr="00786378" w:rsidRDefault="001A7A16" w:rsidP="001A7A16">
      <w:pPr>
        <w:spacing w:after="0"/>
        <w:rPr>
          <w:rFonts w:ascii="CentSchbookEU" w:eastAsia="Calibri" w:hAnsi="CentSchbookEU" w:cs="CentSchbookEU"/>
          <w:color w:val="000000"/>
        </w:rPr>
      </w:pPr>
      <w:r w:rsidRPr="00786378">
        <w:rPr>
          <w:rFonts w:ascii="CentSchbookEU" w:eastAsia="Calibri" w:hAnsi="CentSchbookEU" w:cs="CentSchbookEU"/>
          <w:color w:val="000000"/>
        </w:rPr>
        <w:t>- osiąga sukcesy w konkursach i olimpiadach przedmiotowych,</w:t>
      </w:r>
    </w:p>
    <w:p w:rsidR="001A7A16" w:rsidRPr="001A7A16" w:rsidRDefault="001A7A16" w:rsidP="001A7A16">
      <w:pPr>
        <w:rPr>
          <w:rFonts w:ascii="Times New Roman" w:hAnsi="Times New Roman" w:cs="Times New Roman"/>
          <w:sz w:val="20"/>
          <w:szCs w:val="20"/>
        </w:rPr>
      </w:pPr>
      <w:r w:rsidRPr="00786378">
        <w:rPr>
          <w:rFonts w:ascii="CentSchbookEU" w:eastAsia="Calibri" w:hAnsi="CentSchbookEU" w:cs="CentSchbookEU"/>
          <w:color w:val="000000"/>
        </w:rPr>
        <w:t>- prezentuje raport z własnego działania i grupy.</w:t>
      </w:r>
      <w:bookmarkStart w:id="0" w:name="_GoBack"/>
      <w:bookmarkEnd w:id="0"/>
    </w:p>
    <w:sectPr w:rsidR="001A7A16" w:rsidRPr="001A7A16" w:rsidSect="001A7A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lassGarmndE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">
    <w:altName w:val="Times New Roman"/>
    <w:panose1 w:val="00000000000000000000"/>
    <w:charset w:val="1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6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7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8">
    <w:nsid w:val="0000040B"/>
    <w:multiLevelType w:val="multilevel"/>
    <w:tmpl w:val="0000088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9">
    <w:nsid w:val="0000040C"/>
    <w:multiLevelType w:val="multilevel"/>
    <w:tmpl w:val="0000088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10">
    <w:nsid w:val="0000040D"/>
    <w:multiLevelType w:val="multilevel"/>
    <w:tmpl w:val="0000089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11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788" w:hanging="194"/>
      </w:pPr>
    </w:lvl>
    <w:lvl w:ilvl="4">
      <w:numFmt w:val="bullet"/>
      <w:lvlText w:val="•"/>
      <w:lvlJc w:val="left"/>
      <w:pPr>
        <w:ind w:left="1097" w:hanging="194"/>
      </w:pPr>
    </w:lvl>
    <w:lvl w:ilvl="5">
      <w:numFmt w:val="bullet"/>
      <w:lvlText w:val="•"/>
      <w:lvlJc w:val="left"/>
      <w:pPr>
        <w:ind w:left="1406" w:hanging="194"/>
      </w:pPr>
    </w:lvl>
    <w:lvl w:ilvl="6">
      <w:numFmt w:val="bullet"/>
      <w:lvlText w:val="•"/>
      <w:lvlJc w:val="left"/>
      <w:pPr>
        <w:ind w:left="1715" w:hanging="194"/>
      </w:pPr>
    </w:lvl>
    <w:lvl w:ilvl="7">
      <w:numFmt w:val="bullet"/>
      <w:lvlText w:val="•"/>
      <w:lvlJc w:val="left"/>
      <w:pPr>
        <w:ind w:left="2024" w:hanging="194"/>
      </w:pPr>
    </w:lvl>
    <w:lvl w:ilvl="8">
      <w:numFmt w:val="bullet"/>
      <w:lvlText w:val="•"/>
      <w:lvlJc w:val="left"/>
      <w:pPr>
        <w:ind w:left="2333" w:hanging="194"/>
      </w:pPr>
    </w:lvl>
  </w:abstractNum>
  <w:abstractNum w:abstractNumId="12">
    <w:nsid w:val="0000040F"/>
    <w:multiLevelType w:val="multilevel"/>
    <w:tmpl w:val="0000089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13">
    <w:nsid w:val="00000410"/>
    <w:multiLevelType w:val="multilevel"/>
    <w:tmpl w:val="0000089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1056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2048" w:hanging="194"/>
      </w:pPr>
    </w:lvl>
    <w:lvl w:ilvl="6">
      <w:numFmt w:val="bullet"/>
      <w:lvlText w:val="•"/>
      <w:lvlJc w:val="left"/>
      <w:pPr>
        <w:ind w:left="2544" w:hanging="194"/>
      </w:pPr>
    </w:lvl>
    <w:lvl w:ilvl="7">
      <w:numFmt w:val="bullet"/>
      <w:lvlText w:val="•"/>
      <w:lvlJc w:val="left"/>
      <w:pPr>
        <w:ind w:left="3040" w:hanging="194"/>
      </w:pPr>
    </w:lvl>
    <w:lvl w:ilvl="8">
      <w:numFmt w:val="bullet"/>
      <w:lvlText w:val="•"/>
      <w:lvlJc w:val="left"/>
      <w:pPr>
        <w:ind w:left="3536" w:hanging="194"/>
      </w:pPr>
    </w:lvl>
  </w:abstractNum>
  <w:abstractNum w:abstractNumId="14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09" w:hanging="194"/>
      </w:pPr>
    </w:lvl>
    <w:lvl w:ilvl="4">
      <w:numFmt w:val="bullet"/>
      <w:lvlText w:val="•"/>
      <w:lvlJc w:val="left"/>
      <w:pPr>
        <w:ind w:left="1339" w:hanging="194"/>
      </w:pPr>
    </w:lvl>
    <w:lvl w:ilvl="5">
      <w:numFmt w:val="bullet"/>
      <w:lvlText w:val="•"/>
      <w:lvlJc w:val="left"/>
      <w:pPr>
        <w:ind w:left="1769" w:hanging="194"/>
      </w:pPr>
    </w:lvl>
    <w:lvl w:ilvl="6">
      <w:numFmt w:val="bullet"/>
      <w:lvlText w:val="•"/>
      <w:lvlJc w:val="left"/>
      <w:pPr>
        <w:ind w:left="2199" w:hanging="194"/>
      </w:pPr>
    </w:lvl>
    <w:lvl w:ilvl="7">
      <w:numFmt w:val="bullet"/>
      <w:lvlText w:val="•"/>
      <w:lvlJc w:val="left"/>
      <w:pPr>
        <w:ind w:left="2629" w:hanging="194"/>
      </w:pPr>
    </w:lvl>
    <w:lvl w:ilvl="8">
      <w:numFmt w:val="bullet"/>
      <w:lvlText w:val="•"/>
      <w:lvlJc w:val="left"/>
      <w:pPr>
        <w:ind w:left="3059" w:hanging="194"/>
      </w:pPr>
    </w:lvl>
  </w:abstractNum>
  <w:abstractNum w:abstractNumId="15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16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17">
    <w:nsid w:val="00000414"/>
    <w:multiLevelType w:val="multilevel"/>
    <w:tmpl w:val="0000089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1056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2048" w:hanging="194"/>
      </w:pPr>
    </w:lvl>
    <w:lvl w:ilvl="6">
      <w:numFmt w:val="bullet"/>
      <w:lvlText w:val="•"/>
      <w:lvlJc w:val="left"/>
      <w:pPr>
        <w:ind w:left="2544" w:hanging="194"/>
      </w:pPr>
    </w:lvl>
    <w:lvl w:ilvl="7">
      <w:numFmt w:val="bullet"/>
      <w:lvlText w:val="•"/>
      <w:lvlJc w:val="left"/>
      <w:pPr>
        <w:ind w:left="3040" w:hanging="194"/>
      </w:pPr>
    </w:lvl>
    <w:lvl w:ilvl="8">
      <w:numFmt w:val="bullet"/>
      <w:lvlText w:val="•"/>
      <w:lvlJc w:val="left"/>
      <w:pPr>
        <w:ind w:left="3536" w:hanging="194"/>
      </w:pPr>
    </w:lvl>
  </w:abstractNum>
  <w:abstractNum w:abstractNumId="18">
    <w:nsid w:val="00000415"/>
    <w:multiLevelType w:val="multilevel"/>
    <w:tmpl w:val="0000089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55" w:hanging="167"/>
      </w:pPr>
    </w:lvl>
    <w:lvl w:ilvl="3">
      <w:numFmt w:val="bullet"/>
      <w:lvlText w:val="•"/>
      <w:lvlJc w:val="left"/>
      <w:pPr>
        <w:ind w:left="1151" w:hanging="167"/>
      </w:pPr>
    </w:lvl>
    <w:lvl w:ilvl="4">
      <w:numFmt w:val="bullet"/>
      <w:lvlText w:val="•"/>
      <w:lvlJc w:val="left"/>
      <w:pPr>
        <w:ind w:left="1546" w:hanging="167"/>
      </w:pPr>
    </w:lvl>
    <w:lvl w:ilvl="5">
      <w:numFmt w:val="bullet"/>
      <w:lvlText w:val="•"/>
      <w:lvlJc w:val="left"/>
      <w:pPr>
        <w:ind w:left="1942" w:hanging="167"/>
      </w:pPr>
    </w:lvl>
    <w:lvl w:ilvl="6">
      <w:numFmt w:val="bullet"/>
      <w:lvlText w:val="•"/>
      <w:lvlJc w:val="left"/>
      <w:pPr>
        <w:ind w:left="2337" w:hanging="167"/>
      </w:pPr>
    </w:lvl>
    <w:lvl w:ilvl="7">
      <w:numFmt w:val="bullet"/>
      <w:lvlText w:val="•"/>
      <w:lvlJc w:val="left"/>
      <w:pPr>
        <w:ind w:left="2733" w:hanging="167"/>
      </w:pPr>
    </w:lvl>
    <w:lvl w:ilvl="8">
      <w:numFmt w:val="bullet"/>
      <w:lvlText w:val="•"/>
      <w:lvlJc w:val="left"/>
      <w:pPr>
        <w:ind w:left="3128" w:hanging="167"/>
      </w:pPr>
    </w:lvl>
  </w:abstractNum>
  <w:abstractNum w:abstractNumId="19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6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20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09" w:hanging="194"/>
      </w:pPr>
    </w:lvl>
    <w:lvl w:ilvl="4">
      <w:numFmt w:val="bullet"/>
      <w:lvlText w:val="•"/>
      <w:lvlJc w:val="left"/>
      <w:pPr>
        <w:ind w:left="1339" w:hanging="194"/>
      </w:pPr>
    </w:lvl>
    <w:lvl w:ilvl="5">
      <w:numFmt w:val="bullet"/>
      <w:lvlText w:val="•"/>
      <w:lvlJc w:val="left"/>
      <w:pPr>
        <w:ind w:left="1769" w:hanging="194"/>
      </w:pPr>
    </w:lvl>
    <w:lvl w:ilvl="6">
      <w:numFmt w:val="bullet"/>
      <w:lvlText w:val="•"/>
      <w:lvlJc w:val="left"/>
      <w:pPr>
        <w:ind w:left="2199" w:hanging="194"/>
      </w:pPr>
    </w:lvl>
    <w:lvl w:ilvl="7">
      <w:numFmt w:val="bullet"/>
      <w:lvlText w:val="•"/>
      <w:lvlJc w:val="left"/>
      <w:pPr>
        <w:ind w:left="2629" w:hanging="194"/>
      </w:pPr>
    </w:lvl>
    <w:lvl w:ilvl="8">
      <w:numFmt w:val="bullet"/>
      <w:lvlText w:val="•"/>
      <w:lvlJc w:val="left"/>
      <w:pPr>
        <w:ind w:left="3059" w:hanging="194"/>
      </w:pPr>
    </w:lvl>
  </w:abstractNum>
  <w:abstractNum w:abstractNumId="21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858" w:hanging="194"/>
      </w:pPr>
    </w:lvl>
    <w:lvl w:ilvl="4">
      <w:numFmt w:val="bullet"/>
      <w:lvlText w:val="•"/>
      <w:lvlJc w:val="left"/>
      <w:pPr>
        <w:ind w:left="1157" w:hanging="194"/>
      </w:pPr>
    </w:lvl>
    <w:lvl w:ilvl="5">
      <w:numFmt w:val="bullet"/>
      <w:lvlText w:val="•"/>
      <w:lvlJc w:val="left"/>
      <w:pPr>
        <w:ind w:left="1456" w:hanging="194"/>
      </w:pPr>
    </w:lvl>
    <w:lvl w:ilvl="6">
      <w:numFmt w:val="bullet"/>
      <w:lvlText w:val="•"/>
      <w:lvlJc w:val="left"/>
      <w:pPr>
        <w:ind w:left="1755" w:hanging="194"/>
      </w:pPr>
    </w:lvl>
    <w:lvl w:ilvl="7">
      <w:numFmt w:val="bullet"/>
      <w:lvlText w:val="•"/>
      <w:lvlJc w:val="left"/>
      <w:pPr>
        <w:ind w:left="2054" w:hanging="194"/>
      </w:pPr>
    </w:lvl>
    <w:lvl w:ilvl="8">
      <w:numFmt w:val="bullet"/>
      <w:lvlText w:val="•"/>
      <w:lvlJc w:val="left"/>
      <w:pPr>
        <w:ind w:left="2353" w:hanging="194"/>
      </w:pPr>
    </w:lvl>
  </w:abstractNum>
  <w:abstractNum w:abstractNumId="22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480" w:hanging="194"/>
      </w:pPr>
    </w:lvl>
    <w:lvl w:ilvl="3">
      <w:numFmt w:val="bullet"/>
      <w:lvlText w:val="•"/>
      <w:lvlJc w:val="left"/>
      <w:pPr>
        <w:ind w:left="986" w:hanging="194"/>
      </w:pPr>
    </w:lvl>
    <w:lvl w:ilvl="4">
      <w:numFmt w:val="bullet"/>
      <w:lvlText w:val="•"/>
      <w:lvlJc w:val="left"/>
      <w:pPr>
        <w:ind w:left="1492" w:hanging="194"/>
      </w:pPr>
    </w:lvl>
    <w:lvl w:ilvl="5">
      <w:numFmt w:val="bullet"/>
      <w:lvlText w:val="•"/>
      <w:lvlJc w:val="left"/>
      <w:pPr>
        <w:ind w:left="1998" w:hanging="194"/>
      </w:pPr>
    </w:lvl>
    <w:lvl w:ilvl="6">
      <w:numFmt w:val="bullet"/>
      <w:lvlText w:val="•"/>
      <w:lvlJc w:val="left"/>
      <w:pPr>
        <w:ind w:left="2504" w:hanging="194"/>
      </w:pPr>
    </w:lvl>
    <w:lvl w:ilvl="7">
      <w:numFmt w:val="bullet"/>
      <w:lvlText w:val="•"/>
      <w:lvlJc w:val="left"/>
      <w:pPr>
        <w:ind w:left="3010" w:hanging="194"/>
      </w:pPr>
    </w:lvl>
    <w:lvl w:ilvl="8">
      <w:numFmt w:val="bullet"/>
      <w:lvlText w:val="•"/>
      <w:lvlJc w:val="left"/>
      <w:pPr>
        <w:ind w:left="3516" w:hanging="194"/>
      </w:pPr>
    </w:lvl>
  </w:abstractNum>
  <w:abstractNum w:abstractNumId="23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24">
    <w:nsid w:val="0000041C"/>
    <w:multiLevelType w:val="multilevel"/>
    <w:tmpl w:val="0000089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47" w:hanging="167"/>
      </w:pPr>
    </w:lvl>
    <w:lvl w:ilvl="3">
      <w:numFmt w:val="bullet"/>
      <w:lvlText w:val="•"/>
      <w:lvlJc w:val="left"/>
      <w:pPr>
        <w:ind w:left="935" w:hanging="167"/>
      </w:pPr>
    </w:lvl>
    <w:lvl w:ilvl="4">
      <w:numFmt w:val="bullet"/>
      <w:lvlText w:val="•"/>
      <w:lvlJc w:val="left"/>
      <w:pPr>
        <w:ind w:left="1223" w:hanging="167"/>
      </w:pPr>
    </w:lvl>
    <w:lvl w:ilvl="5">
      <w:numFmt w:val="bullet"/>
      <w:lvlText w:val="•"/>
      <w:lvlJc w:val="left"/>
      <w:pPr>
        <w:ind w:left="1511" w:hanging="167"/>
      </w:pPr>
    </w:lvl>
    <w:lvl w:ilvl="6">
      <w:numFmt w:val="bullet"/>
      <w:lvlText w:val="•"/>
      <w:lvlJc w:val="left"/>
      <w:pPr>
        <w:ind w:left="1799" w:hanging="167"/>
      </w:pPr>
    </w:lvl>
    <w:lvl w:ilvl="7">
      <w:numFmt w:val="bullet"/>
      <w:lvlText w:val="•"/>
      <w:lvlJc w:val="left"/>
      <w:pPr>
        <w:ind w:left="2087" w:hanging="167"/>
      </w:pPr>
    </w:lvl>
    <w:lvl w:ilvl="8">
      <w:numFmt w:val="bullet"/>
      <w:lvlText w:val="•"/>
      <w:lvlJc w:val="left"/>
      <w:pPr>
        <w:ind w:left="2375" w:hanging="167"/>
      </w:pPr>
    </w:lvl>
  </w:abstractNum>
  <w:abstractNum w:abstractNumId="25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737" w:hanging="194"/>
      </w:pPr>
    </w:lvl>
    <w:lvl w:ilvl="4">
      <w:numFmt w:val="bullet"/>
      <w:lvlText w:val="•"/>
      <w:lvlJc w:val="left"/>
      <w:pPr>
        <w:ind w:left="915" w:hanging="194"/>
      </w:pPr>
    </w:lvl>
    <w:lvl w:ilvl="5">
      <w:numFmt w:val="bullet"/>
      <w:lvlText w:val="•"/>
      <w:lvlJc w:val="left"/>
      <w:pPr>
        <w:ind w:left="1093" w:hanging="194"/>
      </w:pPr>
    </w:lvl>
    <w:lvl w:ilvl="6">
      <w:numFmt w:val="bullet"/>
      <w:lvlText w:val="•"/>
      <w:lvlJc w:val="left"/>
      <w:pPr>
        <w:ind w:left="1271" w:hanging="194"/>
      </w:pPr>
    </w:lvl>
    <w:lvl w:ilvl="7">
      <w:numFmt w:val="bullet"/>
      <w:lvlText w:val="•"/>
      <w:lvlJc w:val="left"/>
      <w:pPr>
        <w:ind w:left="1449" w:hanging="194"/>
      </w:pPr>
    </w:lvl>
    <w:lvl w:ilvl="8">
      <w:numFmt w:val="bullet"/>
      <w:lvlText w:val="•"/>
      <w:lvlJc w:val="left"/>
      <w:pPr>
        <w:ind w:left="1626" w:hanging="194"/>
      </w:pPr>
    </w:lvl>
  </w:abstractNum>
  <w:abstractNum w:abstractNumId="26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27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28">
    <w:nsid w:val="00000420"/>
    <w:multiLevelType w:val="multilevel"/>
    <w:tmpl w:val="000008A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29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31">
    <w:nsid w:val="00000423"/>
    <w:multiLevelType w:val="multilevel"/>
    <w:tmpl w:val="000008A6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23" w:hanging="194"/>
      </w:pPr>
    </w:lvl>
    <w:lvl w:ilvl="2">
      <w:numFmt w:val="bullet"/>
      <w:lvlText w:val="•"/>
      <w:lvlJc w:val="left"/>
      <w:pPr>
        <w:ind w:left="1167" w:hanging="194"/>
      </w:pPr>
    </w:lvl>
    <w:lvl w:ilvl="3">
      <w:numFmt w:val="bullet"/>
      <w:lvlText w:val="•"/>
      <w:lvlJc w:val="left"/>
      <w:pPr>
        <w:ind w:left="1511" w:hanging="194"/>
      </w:pPr>
    </w:lvl>
    <w:lvl w:ilvl="4">
      <w:numFmt w:val="bullet"/>
      <w:lvlText w:val="•"/>
      <w:lvlJc w:val="left"/>
      <w:pPr>
        <w:ind w:left="1855" w:hanging="194"/>
      </w:pPr>
    </w:lvl>
    <w:lvl w:ilvl="5">
      <w:numFmt w:val="bullet"/>
      <w:lvlText w:val="•"/>
      <w:lvlJc w:val="left"/>
      <w:pPr>
        <w:ind w:left="2199" w:hanging="194"/>
      </w:pPr>
    </w:lvl>
    <w:lvl w:ilvl="6">
      <w:numFmt w:val="bullet"/>
      <w:lvlText w:val="•"/>
      <w:lvlJc w:val="left"/>
      <w:pPr>
        <w:ind w:left="2543" w:hanging="194"/>
      </w:pPr>
    </w:lvl>
    <w:lvl w:ilvl="7">
      <w:numFmt w:val="bullet"/>
      <w:lvlText w:val="•"/>
      <w:lvlJc w:val="left"/>
      <w:pPr>
        <w:ind w:left="2887" w:hanging="194"/>
      </w:pPr>
    </w:lvl>
    <w:lvl w:ilvl="8">
      <w:numFmt w:val="bullet"/>
      <w:lvlText w:val="•"/>
      <w:lvlJc w:val="left"/>
      <w:pPr>
        <w:ind w:left="3231" w:hanging="194"/>
      </w:pPr>
    </w:lvl>
  </w:abstractNum>
  <w:abstractNum w:abstractNumId="32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3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4">
    <w:nsid w:val="00000426"/>
    <w:multiLevelType w:val="multilevel"/>
    <w:tmpl w:val="000008A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04" w:hanging="167"/>
      </w:pPr>
    </w:lvl>
    <w:lvl w:ilvl="2">
      <w:numFmt w:val="bullet"/>
      <w:lvlText w:val="•"/>
      <w:lvlJc w:val="left"/>
      <w:pPr>
        <w:ind w:left="1129" w:hanging="167"/>
      </w:pPr>
    </w:lvl>
    <w:lvl w:ilvl="3">
      <w:numFmt w:val="bullet"/>
      <w:lvlText w:val="•"/>
      <w:lvlJc w:val="left"/>
      <w:pPr>
        <w:ind w:left="1554" w:hanging="167"/>
      </w:pPr>
    </w:lvl>
    <w:lvl w:ilvl="4">
      <w:numFmt w:val="bullet"/>
      <w:lvlText w:val="•"/>
      <w:lvlJc w:val="left"/>
      <w:pPr>
        <w:ind w:left="1979" w:hanging="167"/>
      </w:pPr>
    </w:lvl>
    <w:lvl w:ilvl="5">
      <w:numFmt w:val="bullet"/>
      <w:lvlText w:val="•"/>
      <w:lvlJc w:val="left"/>
      <w:pPr>
        <w:ind w:left="2404" w:hanging="167"/>
      </w:pPr>
    </w:lvl>
    <w:lvl w:ilvl="6">
      <w:numFmt w:val="bullet"/>
      <w:lvlText w:val="•"/>
      <w:lvlJc w:val="left"/>
      <w:pPr>
        <w:ind w:left="2828" w:hanging="167"/>
      </w:pPr>
    </w:lvl>
    <w:lvl w:ilvl="7">
      <w:numFmt w:val="bullet"/>
      <w:lvlText w:val="•"/>
      <w:lvlJc w:val="left"/>
      <w:pPr>
        <w:ind w:left="3253" w:hanging="167"/>
      </w:pPr>
    </w:lvl>
    <w:lvl w:ilvl="8">
      <w:numFmt w:val="bullet"/>
      <w:lvlText w:val="•"/>
      <w:lvlJc w:val="left"/>
      <w:pPr>
        <w:ind w:left="3678" w:hanging="167"/>
      </w:pPr>
    </w:lvl>
  </w:abstractNum>
  <w:abstractNum w:abstractNumId="35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36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37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560" w:hanging="194"/>
      </w:pPr>
    </w:lvl>
    <w:lvl w:ilvl="3">
      <w:numFmt w:val="bullet"/>
      <w:lvlText w:val="•"/>
      <w:lvlJc w:val="left"/>
      <w:pPr>
        <w:ind w:left="737" w:hanging="194"/>
      </w:pPr>
    </w:lvl>
    <w:lvl w:ilvl="4">
      <w:numFmt w:val="bullet"/>
      <w:lvlText w:val="•"/>
      <w:lvlJc w:val="left"/>
      <w:pPr>
        <w:ind w:left="915" w:hanging="194"/>
      </w:pPr>
    </w:lvl>
    <w:lvl w:ilvl="5">
      <w:numFmt w:val="bullet"/>
      <w:lvlText w:val="•"/>
      <w:lvlJc w:val="left"/>
      <w:pPr>
        <w:ind w:left="1093" w:hanging="194"/>
      </w:pPr>
    </w:lvl>
    <w:lvl w:ilvl="6">
      <w:numFmt w:val="bullet"/>
      <w:lvlText w:val="•"/>
      <w:lvlJc w:val="left"/>
      <w:pPr>
        <w:ind w:left="1271" w:hanging="194"/>
      </w:pPr>
    </w:lvl>
    <w:lvl w:ilvl="7">
      <w:numFmt w:val="bullet"/>
      <w:lvlText w:val="•"/>
      <w:lvlJc w:val="left"/>
      <w:pPr>
        <w:ind w:left="1449" w:hanging="194"/>
      </w:pPr>
    </w:lvl>
    <w:lvl w:ilvl="8">
      <w:numFmt w:val="bullet"/>
      <w:lvlText w:val="•"/>
      <w:lvlJc w:val="left"/>
      <w:pPr>
        <w:ind w:left="1627" w:hanging="194"/>
      </w:pPr>
    </w:lvl>
  </w:abstractNum>
  <w:abstractNum w:abstractNumId="38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39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40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41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540" w:hanging="167"/>
      </w:pPr>
    </w:lvl>
    <w:lvl w:ilvl="3">
      <w:numFmt w:val="bullet"/>
      <w:lvlText w:val="•"/>
      <w:lvlJc w:val="left"/>
      <w:pPr>
        <w:ind w:left="720" w:hanging="167"/>
      </w:pPr>
    </w:lvl>
    <w:lvl w:ilvl="4">
      <w:numFmt w:val="bullet"/>
      <w:lvlText w:val="•"/>
      <w:lvlJc w:val="left"/>
      <w:pPr>
        <w:ind w:left="900" w:hanging="167"/>
      </w:pPr>
    </w:lvl>
    <w:lvl w:ilvl="5">
      <w:numFmt w:val="bullet"/>
      <w:lvlText w:val="•"/>
      <w:lvlJc w:val="left"/>
      <w:pPr>
        <w:ind w:left="1081" w:hanging="167"/>
      </w:pPr>
    </w:lvl>
    <w:lvl w:ilvl="6">
      <w:numFmt w:val="bullet"/>
      <w:lvlText w:val="•"/>
      <w:lvlJc w:val="left"/>
      <w:pPr>
        <w:ind w:left="1261" w:hanging="167"/>
      </w:pPr>
    </w:lvl>
    <w:lvl w:ilvl="7">
      <w:numFmt w:val="bullet"/>
      <w:lvlText w:val="•"/>
      <w:lvlJc w:val="left"/>
      <w:pPr>
        <w:ind w:left="1441" w:hanging="167"/>
      </w:pPr>
    </w:lvl>
    <w:lvl w:ilvl="8">
      <w:numFmt w:val="bullet"/>
      <w:lvlText w:val="•"/>
      <w:lvlJc w:val="left"/>
      <w:pPr>
        <w:ind w:left="1621" w:hanging="167"/>
      </w:pPr>
    </w:lvl>
  </w:abstractNum>
  <w:abstractNum w:abstractNumId="42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43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44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45">
    <w:nsid w:val="00000431"/>
    <w:multiLevelType w:val="multilevel"/>
    <w:tmpl w:val="000008B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46">
    <w:nsid w:val="00000432"/>
    <w:multiLevelType w:val="multilevel"/>
    <w:tmpl w:val="000008B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47" w:hanging="167"/>
      </w:pPr>
    </w:lvl>
    <w:lvl w:ilvl="2">
      <w:numFmt w:val="bullet"/>
      <w:lvlText w:val="•"/>
      <w:lvlJc w:val="left"/>
      <w:pPr>
        <w:ind w:left="814" w:hanging="167"/>
      </w:pPr>
    </w:lvl>
    <w:lvl w:ilvl="3">
      <w:numFmt w:val="bullet"/>
      <w:lvlText w:val="•"/>
      <w:lvlJc w:val="left"/>
      <w:pPr>
        <w:ind w:left="1081" w:hanging="167"/>
      </w:pPr>
    </w:lvl>
    <w:lvl w:ilvl="4">
      <w:numFmt w:val="bullet"/>
      <w:lvlText w:val="•"/>
      <w:lvlJc w:val="left"/>
      <w:pPr>
        <w:ind w:left="1348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82" w:hanging="167"/>
      </w:pPr>
    </w:lvl>
    <w:lvl w:ilvl="7">
      <w:numFmt w:val="bullet"/>
      <w:lvlText w:val="•"/>
      <w:lvlJc w:val="left"/>
      <w:pPr>
        <w:ind w:left="2149" w:hanging="167"/>
      </w:pPr>
    </w:lvl>
    <w:lvl w:ilvl="8">
      <w:numFmt w:val="bullet"/>
      <w:lvlText w:val="•"/>
      <w:lvlJc w:val="left"/>
      <w:pPr>
        <w:ind w:left="2416" w:hanging="167"/>
      </w:pPr>
    </w:lvl>
  </w:abstractNum>
  <w:abstractNum w:abstractNumId="47">
    <w:nsid w:val="00000433"/>
    <w:multiLevelType w:val="multilevel"/>
    <w:tmpl w:val="000008B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1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2" w:hanging="167"/>
      </w:pPr>
    </w:lvl>
    <w:lvl w:ilvl="8">
      <w:numFmt w:val="bullet"/>
      <w:lvlText w:val="•"/>
      <w:lvlJc w:val="left"/>
      <w:pPr>
        <w:ind w:left="1642" w:hanging="167"/>
      </w:pPr>
    </w:lvl>
  </w:abstractNum>
  <w:abstractNum w:abstractNumId="48">
    <w:nsid w:val="00000434"/>
    <w:multiLevelType w:val="multilevel"/>
    <w:tmpl w:val="000008B7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84" w:hanging="194"/>
      </w:pPr>
    </w:lvl>
    <w:lvl w:ilvl="2">
      <w:numFmt w:val="bullet"/>
      <w:lvlText w:val="•"/>
      <w:lvlJc w:val="left"/>
      <w:pPr>
        <w:ind w:left="1289" w:hanging="194"/>
      </w:pPr>
    </w:lvl>
    <w:lvl w:ilvl="3">
      <w:numFmt w:val="bullet"/>
      <w:lvlText w:val="•"/>
      <w:lvlJc w:val="left"/>
      <w:pPr>
        <w:ind w:left="1694" w:hanging="194"/>
      </w:pPr>
    </w:lvl>
    <w:lvl w:ilvl="4">
      <w:numFmt w:val="bullet"/>
      <w:lvlText w:val="•"/>
      <w:lvlJc w:val="left"/>
      <w:pPr>
        <w:ind w:left="2099" w:hanging="194"/>
      </w:pPr>
    </w:lvl>
    <w:lvl w:ilvl="5">
      <w:numFmt w:val="bullet"/>
      <w:lvlText w:val="•"/>
      <w:lvlJc w:val="left"/>
      <w:pPr>
        <w:ind w:left="2504" w:hanging="194"/>
      </w:pPr>
    </w:lvl>
    <w:lvl w:ilvl="6">
      <w:numFmt w:val="bullet"/>
      <w:lvlText w:val="•"/>
      <w:lvlJc w:val="left"/>
      <w:pPr>
        <w:ind w:left="2908" w:hanging="194"/>
      </w:pPr>
    </w:lvl>
    <w:lvl w:ilvl="7">
      <w:numFmt w:val="bullet"/>
      <w:lvlText w:val="•"/>
      <w:lvlJc w:val="left"/>
      <w:pPr>
        <w:ind w:left="3313" w:hanging="194"/>
      </w:pPr>
    </w:lvl>
    <w:lvl w:ilvl="8">
      <w:numFmt w:val="bullet"/>
      <w:lvlText w:val="•"/>
      <w:lvlJc w:val="left"/>
      <w:pPr>
        <w:ind w:left="3718" w:hanging="194"/>
      </w:pPr>
    </w:lvl>
  </w:abstractNum>
  <w:abstractNum w:abstractNumId="49">
    <w:nsid w:val="00000435"/>
    <w:multiLevelType w:val="multilevel"/>
    <w:tmpl w:val="000008B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50">
    <w:nsid w:val="00000436"/>
    <w:multiLevelType w:val="multilevel"/>
    <w:tmpl w:val="000008B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47" w:hanging="167"/>
      </w:pPr>
    </w:lvl>
    <w:lvl w:ilvl="3">
      <w:numFmt w:val="bullet"/>
      <w:lvlText w:val="•"/>
      <w:lvlJc w:val="left"/>
      <w:pPr>
        <w:ind w:left="935" w:hanging="167"/>
      </w:pPr>
    </w:lvl>
    <w:lvl w:ilvl="4">
      <w:numFmt w:val="bullet"/>
      <w:lvlText w:val="•"/>
      <w:lvlJc w:val="left"/>
      <w:pPr>
        <w:ind w:left="1223" w:hanging="167"/>
      </w:pPr>
    </w:lvl>
    <w:lvl w:ilvl="5">
      <w:numFmt w:val="bullet"/>
      <w:lvlText w:val="•"/>
      <w:lvlJc w:val="left"/>
      <w:pPr>
        <w:ind w:left="1511" w:hanging="167"/>
      </w:pPr>
    </w:lvl>
    <w:lvl w:ilvl="6">
      <w:numFmt w:val="bullet"/>
      <w:lvlText w:val="•"/>
      <w:lvlJc w:val="left"/>
      <w:pPr>
        <w:ind w:left="1799" w:hanging="167"/>
      </w:pPr>
    </w:lvl>
    <w:lvl w:ilvl="7">
      <w:numFmt w:val="bullet"/>
      <w:lvlText w:val="•"/>
      <w:lvlJc w:val="left"/>
      <w:pPr>
        <w:ind w:left="2087" w:hanging="167"/>
      </w:pPr>
    </w:lvl>
    <w:lvl w:ilvl="8">
      <w:numFmt w:val="bullet"/>
      <w:lvlText w:val="•"/>
      <w:lvlJc w:val="left"/>
      <w:pPr>
        <w:ind w:left="2375" w:hanging="167"/>
      </w:pPr>
    </w:lvl>
  </w:abstractNum>
  <w:abstractNum w:abstractNumId="51">
    <w:nsid w:val="00000437"/>
    <w:multiLevelType w:val="multilevel"/>
    <w:tmpl w:val="000008B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646" w:hanging="194"/>
      </w:pPr>
    </w:lvl>
    <w:lvl w:ilvl="3">
      <w:numFmt w:val="bullet"/>
      <w:lvlText w:val="•"/>
      <w:lvlJc w:val="left"/>
      <w:pPr>
        <w:ind w:left="813" w:hanging="194"/>
      </w:pPr>
    </w:lvl>
    <w:lvl w:ilvl="4">
      <w:numFmt w:val="bullet"/>
      <w:lvlText w:val="•"/>
      <w:lvlJc w:val="left"/>
      <w:pPr>
        <w:ind w:left="980" w:hanging="194"/>
      </w:pPr>
    </w:lvl>
    <w:lvl w:ilvl="5">
      <w:numFmt w:val="bullet"/>
      <w:lvlText w:val="•"/>
      <w:lvlJc w:val="left"/>
      <w:pPr>
        <w:ind w:left="1147" w:hanging="194"/>
      </w:pPr>
    </w:lvl>
    <w:lvl w:ilvl="6">
      <w:numFmt w:val="bullet"/>
      <w:lvlText w:val="•"/>
      <w:lvlJc w:val="left"/>
      <w:pPr>
        <w:ind w:left="1314" w:hanging="194"/>
      </w:pPr>
    </w:lvl>
    <w:lvl w:ilvl="7">
      <w:numFmt w:val="bullet"/>
      <w:lvlText w:val="•"/>
      <w:lvlJc w:val="left"/>
      <w:pPr>
        <w:ind w:left="1481" w:hanging="194"/>
      </w:pPr>
    </w:lvl>
    <w:lvl w:ilvl="8">
      <w:numFmt w:val="bullet"/>
      <w:lvlText w:val="•"/>
      <w:lvlJc w:val="left"/>
      <w:pPr>
        <w:ind w:left="1648" w:hanging="194"/>
      </w:pPr>
    </w:lvl>
  </w:abstractNum>
  <w:abstractNum w:abstractNumId="52">
    <w:nsid w:val="00000438"/>
    <w:multiLevelType w:val="multilevel"/>
    <w:tmpl w:val="000008B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62" w:hanging="194"/>
      </w:pPr>
    </w:lvl>
    <w:lvl w:ilvl="3">
      <w:numFmt w:val="bullet"/>
      <w:lvlText w:val="•"/>
      <w:lvlJc w:val="left"/>
      <w:pPr>
        <w:ind w:left="1244" w:hanging="194"/>
      </w:pPr>
    </w:lvl>
    <w:lvl w:ilvl="4">
      <w:numFmt w:val="bullet"/>
      <w:lvlText w:val="•"/>
      <w:lvlJc w:val="left"/>
      <w:pPr>
        <w:ind w:left="1626" w:hanging="194"/>
      </w:pPr>
    </w:lvl>
    <w:lvl w:ilvl="5">
      <w:numFmt w:val="bullet"/>
      <w:lvlText w:val="•"/>
      <w:lvlJc w:val="left"/>
      <w:pPr>
        <w:ind w:left="2008" w:hanging="194"/>
      </w:pPr>
    </w:lvl>
    <w:lvl w:ilvl="6">
      <w:numFmt w:val="bullet"/>
      <w:lvlText w:val="•"/>
      <w:lvlJc w:val="left"/>
      <w:pPr>
        <w:ind w:left="2390" w:hanging="194"/>
      </w:pPr>
    </w:lvl>
    <w:lvl w:ilvl="7">
      <w:numFmt w:val="bullet"/>
      <w:lvlText w:val="•"/>
      <w:lvlJc w:val="left"/>
      <w:pPr>
        <w:ind w:left="2773" w:hanging="194"/>
      </w:pPr>
    </w:lvl>
    <w:lvl w:ilvl="8">
      <w:numFmt w:val="bullet"/>
      <w:lvlText w:val="•"/>
      <w:lvlJc w:val="left"/>
      <w:pPr>
        <w:ind w:left="3155" w:hanging="194"/>
      </w:pPr>
    </w:lvl>
  </w:abstractNum>
  <w:abstractNum w:abstractNumId="53">
    <w:nsid w:val="00000439"/>
    <w:multiLevelType w:val="multilevel"/>
    <w:tmpl w:val="000008BC"/>
    <w:lvl w:ilvl="0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27" w:hanging="194"/>
      </w:pPr>
    </w:lvl>
    <w:lvl w:ilvl="2">
      <w:numFmt w:val="bullet"/>
      <w:lvlText w:val="•"/>
      <w:lvlJc w:val="left"/>
      <w:pPr>
        <w:ind w:left="974" w:hanging="194"/>
      </w:pPr>
    </w:lvl>
    <w:lvl w:ilvl="3">
      <w:numFmt w:val="bullet"/>
      <w:lvlText w:val="•"/>
      <w:lvlJc w:val="left"/>
      <w:pPr>
        <w:ind w:left="1221" w:hanging="194"/>
      </w:pPr>
    </w:lvl>
    <w:lvl w:ilvl="4">
      <w:numFmt w:val="bullet"/>
      <w:lvlText w:val="•"/>
      <w:lvlJc w:val="left"/>
      <w:pPr>
        <w:ind w:left="1468" w:hanging="194"/>
      </w:pPr>
    </w:lvl>
    <w:lvl w:ilvl="5">
      <w:numFmt w:val="bullet"/>
      <w:lvlText w:val="•"/>
      <w:lvlJc w:val="left"/>
      <w:pPr>
        <w:ind w:left="1715" w:hanging="194"/>
      </w:pPr>
    </w:lvl>
    <w:lvl w:ilvl="6">
      <w:numFmt w:val="bullet"/>
      <w:lvlText w:val="•"/>
      <w:lvlJc w:val="left"/>
      <w:pPr>
        <w:ind w:left="1962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56" w:hanging="194"/>
      </w:pPr>
    </w:lvl>
  </w:abstractNum>
  <w:abstractNum w:abstractNumId="54">
    <w:nsid w:val="0000043A"/>
    <w:multiLevelType w:val="multilevel"/>
    <w:tmpl w:val="000008B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55">
    <w:nsid w:val="0000043B"/>
    <w:multiLevelType w:val="multilevel"/>
    <w:tmpl w:val="000008B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56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5"/>
  </w:num>
  <w:num w:numId="8">
    <w:abstractNumId w:val="54"/>
  </w:num>
  <w:num w:numId="9">
    <w:abstractNumId w:val="53"/>
  </w:num>
  <w:num w:numId="10">
    <w:abstractNumId w:val="52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43"/>
  </w:num>
  <w:num w:numId="20">
    <w:abstractNumId w:val="42"/>
  </w:num>
  <w:num w:numId="21">
    <w:abstractNumId w:val="41"/>
  </w:num>
  <w:num w:numId="22">
    <w:abstractNumId w:val="40"/>
  </w:num>
  <w:num w:numId="23">
    <w:abstractNumId w:val="39"/>
  </w:num>
  <w:num w:numId="24">
    <w:abstractNumId w:val="38"/>
  </w:num>
  <w:num w:numId="25">
    <w:abstractNumId w:val="37"/>
  </w:num>
  <w:num w:numId="26">
    <w:abstractNumId w:val="36"/>
  </w:num>
  <w:num w:numId="27">
    <w:abstractNumId w:val="35"/>
  </w:num>
  <w:num w:numId="28">
    <w:abstractNumId w:val="34"/>
  </w:num>
  <w:num w:numId="29">
    <w:abstractNumId w:val="33"/>
  </w:num>
  <w:num w:numId="30">
    <w:abstractNumId w:val="32"/>
  </w:num>
  <w:num w:numId="31">
    <w:abstractNumId w:val="31"/>
  </w:num>
  <w:num w:numId="32">
    <w:abstractNumId w:val="30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25"/>
  </w:num>
  <w:num w:numId="38">
    <w:abstractNumId w:val="24"/>
  </w:num>
  <w:num w:numId="39">
    <w:abstractNumId w:val="23"/>
  </w:num>
  <w:num w:numId="40">
    <w:abstractNumId w:val="22"/>
  </w:num>
  <w:num w:numId="41">
    <w:abstractNumId w:val="21"/>
  </w:num>
  <w:num w:numId="42">
    <w:abstractNumId w:val="2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  <w:num w:numId="47">
    <w:abstractNumId w:val="15"/>
  </w:num>
  <w:num w:numId="48">
    <w:abstractNumId w:val="14"/>
  </w:num>
  <w:num w:numId="49">
    <w:abstractNumId w:val="13"/>
  </w:num>
  <w:num w:numId="50">
    <w:abstractNumId w:val="12"/>
  </w:num>
  <w:num w:numId="51">
    <w:abstractNumId w:val="11"/>
  </w:num>
  <w:num w:numId="52">
    <w:abstractNumId w:val="10"/>
  </w:num>
  <w:num w:numId="53">
    <w:abstractNumId w:val="9"/>
  </w:num>
  <w:num w:numId="54">
    <w:abstractNumId w:val="8"/>
  </w:num>
  <w:num w:numId="55">
    <w:abstractNumId w:val="7"/>
  </w:num>
  <w:num w:numId="56">
    <w:abstractNumId w:val="6"/>
  </w:num>
  <w:num w:numId="57">
    <w:abstractNumId w:val="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6"/>
    <w:rsid w:val="001A7A16"/>
    <w:rsid w:val="0040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16"/>
  </w:style>
  <w:style w:type="paragraph" w:styleId="Nagwek1">
    <w:name w:val="heading 1"/>
    <w:basedOn w:val="Normalny"/>
    <w:next w:val="Normalny"/>
    <w:link w:val="Nagwek1Znak"/>
    <w:uiPriority w:val="1"/>
    <w:qFormat/>
    <w:rsid w:val="001A7A16"/>
    <w:pPr>
      <w:widowControl w:val="0"/>
      <w:autoSpaceDE w:val="0"/>
      <w:autoSpaceDN w:val="0"/>
      <w:adjustRightInd w:val="0"/>
      <w:spacing w:before="69" w:after="0" w:line="240" w:lineRule="auto"/>
      <w:ind w:left="1052"/>
      <w:outlineLvl w:val="0"/>
    </w:pPr>
    <w:rPr>
      <w:rFonts w:ascii="Bookman Old Style" w:eastAsiaTheme="minorEastAsia" w:hAnsi="Bookman Old Style" w:cs="Bookman Old Style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A16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Akapitzlist">
    <w:name w:val="List Paragraph"/>
    <w:basedOn w:val="Normalny"/>
    <w:uiPriority w:val="1"/>
    <w:qFormat/>
    <w:rsid w:val="001A7A16"/>
    <w:pPr>
      <w:widowControl w:val="0"/>
      <w:autoSpaceDE w:val="0"/>
      <w:autoSpaceDN w:val="0"/>
      <w:adjustRightInd w:val="0"/>
      <w:spacing w:before="5" w:after="0" w:line="240" w:lineRule="auto"/>
      <w:ind w:left="841"/>
    </w:pPr>
    <w:rPr>
      <w:rFonts w:ascii="Book Antiqua" w:eastAsiaTheme="minorEastAsia" w:hAnsi="Book Antiqua" w:cs="Book Antiqu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A7A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A16"/>
    <w:rPr>
      <w:rFonts w:ascii="Book Antiqua" w:eastAsiaTheme="minorEastAsia" w:hAnsi="Book Antiqua" w:cs="Book Antiqu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A7A16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A1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7A16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A1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7A16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1A7A16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1A7A16"/>
    <w:rPr>
      <w:rFonts w:ascii="HelveticaNeueLT Pro 55 Roman" w:eastAsiaTheme="minorEastAsia" w:hAnsi="HelveticaNeueLT Pro 55 Roman" w:cs="Times New Roman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A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A1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A16"/>
  </w:style>
  <w:style w:type="paragraph" w:styleId="Nagwek1">
    <w:name w:val="heading 1"/>
    <w:basedOn w:val="Normalny"/>
    <w:next w:val="Normalny"/>
    <w:link w:val="Nagwek1Znak"/>
    <w:uiPriority w:val="1"/>
    <w:qFormat/>
    <w:rsid w:val="001A7A16"/>
    <w:pPr>
      <w:widowControl w:val="0"/>
      <w:autoSpaceDE w:val="0"/>
      <w:autoSpaceDN w:val="0"/>
      <w:adjustRightInd w:val="0"/>
      <w:spacing w:before="69" w:after="0" w:line="240" w:lineRule="auto"/>
      <w:ind w:left="1052"/>
      <w:outlineLvl w:val="0"/>
    </w:pPr>
    <w:rPr>
      <w:rFonts w:ascii="Bookman Old Style" w:eastAsiaTheme="minorEastAsia" w:hAnsi="Bookman Old Style" w:cs="Bookman Old Style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A16"/>
    <w:rPr>
      <w:rFonts w:ascii="Bookman Old Style" w:eastAsiaTheme="minorEastAsia" w:hAnsi="Bookman Old Style" w:cs="Bookman Old Style"/>
      <w:sz w:val="21"/>
      <w:szCs w:val="21"/>
      <w:lang w:eastAsia="pl-PL"/>
    </w:rPr>
  </w:style>
  <w:style w:type="paragraph" w:styleId="Akapitzlist">
    <w:name w:val="List Paragraph"/>
    <w:basedOn w:val="Normalny"/>
    <w:uiPriority w:val="1"/>
    <w:qFormat/>
    <w:rsid w:val="001A7A16"/>
    <w:pPr>
      <w:widowControl w:val="0"/>
      <w:autoSpaceDE w:val="0"/>
      <w:autoSpaceDN w:val="0"/>
      <w:adjustRightInd w:val="0"/>
      <w:spacing w:before="5" w:after="0" w:line="240" w:lineRule="auto"/>
      <w:ind w:left="841"/>
    </w:pPr>
    <w:rPr>
      <w:rFonts w:ascii="Book Antiqua" w:eastAsiaTheme="minorEastAsia" w:hAnsi="Book Antiqua" w:cs="Book Antiqu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A7A16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7A16"/>
    <w:rPr>
      <w:rFonts w:ascii="Book Antiqua" w:eastAsiaTheme="minorEastAsia" w:hAnsi="Book Antiqua" w:cs="Book Antiqua"/>
      <w:sz w:val="17"/>
      <w:szCs w:val="17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A7A16"/>
    <w:pPr>
      <w:widowControl w:val="0"/>
      <w:autoSpaceDE w:val="0"/>
      <w:autoSpaceDN w:val="0"/>
      <w:adjustRightInd w:val="0"/>
      <w:spacing w:after="0" w:line="240" w:lineRule="auto"/>
      <w:ind w:left="282" w:hanging="166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A1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A7A16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A16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7A16"/>
    <w:rPr>
      <w:rFonts w:ascii="HelveticaNeueLT Pro 55 Roman" w:eastAsiaTheme="minorEastAsia" w:hAnsi="HelveticaNeueLT Pro 55 Roman" w:cs="HelveticaNeueLT Pro 55 Roman"/>
      <w:sz w:val="24"/>
      <w:szCs w:val="24"/>
      <w:lang w:eastAsia="pl-PL"/>
    </w:rPr>
  </w:style>
  <w:style w:type="paragraph" w:customStyle="1" w:styleId="stopkaSc">
    <w:name w:val="stopka_Sc"/>
    <w:basedOn w:val="Stopka"/>
    <w:link w:val="stopkaScZnak"/>
    <w:qFormat/>
    <w:rsid w:val="001A7A16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1A7A16"/>
    <w:rPr>
      <w:rFonts w:ascii="HelveticaNeueLT Pro 55 Roman" w:eastAsiaTheme="minorEastAsia" w:hAnsi="HelveticaNeueLT Pro 55 Roman" w:cs="Times New Roman"/>
      <w:sz w:val="16"/>
      <w:szCs w:val="1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A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A1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7460</Words>
  <Characters>44760</Characters>
  <Application>Microsoft Office Word</Application>
  <DocSecurity>0</DocSecurity>
  <Lines>373</Lines>
  <Paragraphs>104</Paragraphs>
  <ScaleCrop>false</ScaleCrop>
  <Company/>
  <LinksUpToDate>false</LinksUpToDate>
  <CharactersWithSpaces>52116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2020-09-07T17:30:00Z</dcterms:created>
  <dcterms:modified xsi:type="dcterms:W3CDTF">2020-09-07T17:36:00Z</dcterms:modified>
</cp:coreProperties>
</file>