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Wymagania edukacyjne z wiedzy o społeczeństwie</w:t>
      </w:r>
      <w:r w:rsidR="0022095B">
        <w:rPr>
          <w:sz w:val="32"/>
          <w:szCs w:val="32"/>
        </w:rPr>
        <w:t xml:space="preserve"> w zakresie podstawowym</w:t>
      </w:r>
      <w:r w:rsidR="006A6EDB">
        <w:rPr>
          <w:sz w:val="32"/>
          <w:szCs w:val="32"/>
        </w:rPr>
        <w:t xml:space="preserve"> dla klas I LO ( po szkole podstawowej)</w:t>
      </w:r>
    </w:p>
    <w:p w:rsidR="008D0D4B" w:rsidRDefault="002474BE">
      <w:pPr>
        <w:rPr>
          <w:sz w:val="32"/>
          <w:szCs w:val="32"/>
        </w:rPr>
      </w:pPr>
      <w:r>
        <w:rPr>
          <w:sz w:val="32"/>
          <w:szCs w:val="32"/>
        </w:rPr>
        <w:t>Ocena dopuszczająca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Uczeń: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-częściowo rozumie polecenia nauczyciela,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-dysponuje niepełną wiedzą określoną w programie,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-potrafi z pomocą nauczyciela nazywać i klasyfikować poznane pojęcia, zjawiska, procesy, postacie życia publicznego, podstawowe dokumenty,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-wykonuje samodzielnie lub przy pomocy nauczyciela proste ćwiczenia i polecenia,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-potrafi z pomocą nauczyciela przedstawić wyniki własnej pracy  w formie ustnej i pisemnej.</w:t>
      </w:r>
    </w:p>
    <w:p w:rsidR="00567E4B" w:rsidRDefault="00567E4B">
      <w:pPr>
        <w:rPr>
          <w:sz w:val="32"/>
          <w:szCs w:val="32"/>
        </w:rPr>
      </w:pP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Ocena dostateczna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Uczeń: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-rozumie polecenia i instrukcje,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-samodzielnie i poprawnie wykonuje proste zadania,</w:t>
      </w:r>
    </w:p>
    <w:p w:rsidR="002474BE" w:rsidRDefault="002474BE">
      <w:pPr>
        <w:rPr>
          <w:sz w:val="32"/>
          <w:szCs w:val="32"/>
        </w:rPr>
      </w:pPr>
      <w:r>
        <w:rPr>
          <w:sz w:val="32"/>
          <w:szCs w:val="32"/>
        </w:rPr>
        <w:t>-potrafi odnaleźć pod</w:t>
      </w:r>
      <w:r w:rsidR="0022095B">
        <w:rPr>
          <w:sz w:val="32"/>
          <w:szCs w:val="32"/>
        </w:rPr>
        <w:t>s</w:t>
      </w:r>
      <w:r>
        <w:rPr>
          <w:sz w:val="32"/>
          <w:szCs w:val="32"/>
        </w:rPr>
        <w:t>tawowe informacje w różnego rodzaju źródłach,</w:t>
      </w:r>
    </w:p>
    <w:p w:rsidR="0022095B" w:rsidRDefault="002474B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2095B">
        <w:rPr>
          <w:sz w:val="32"/>
          <w:szCs w:val="32"/>
        </w:rPr>
        <w:t>dokonuje selekcji i porównania poznanych zjawisk,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-umie wykorzystać zdobytą wiedzę w praktyce,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-aktywnie uczestniczy w pracach zespołowych,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-potrafi wypełnić formularz i napisać podanie,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-przedstawia wyniki swojej pracy ustnie i pisemnie.</w:t>
      </w:r>
    </w:p>
    <w:p w:rsidR="00567E4B" w:rsidRDefault="00567E4B">
      <w:pPr>
        <w:rPr>
          <w:sz w:val="32"/>
          <w:szCs w:val="32"/>
        </w:rPr>
      </w:pP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Ocena dobra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Uczeń: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-dokonuje interpretacji danych zawartych w różnorodnych źródłach, wykorzystuje je do rozwiązania problemu,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-potrafi w sposób spójny i poprawny zaprezentować omawianą na lekcjach problematykę,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-potrafi formułować i uogólniać wnioski,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-aktywnie uczestniczy w zajęciach lekcyjnych,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-formułuje na forum publicznym własne stanowisko i potrafi je uzasadnić,</w:t>
      </w:r>
    </w:p>
    <w:p w:rsidR="0022095B" w:rsidRDefault="0022095B">
      <w:pPr>
        <w:rPr>
          <w:sz w:val="32"/>
          <w:szCs w:val="32"/>
        </w:rPr>
      </w:pPr>
      <w:r>
        <w:rPr>
          <w:sz w:val="32"/>
          <w:szCs w:val="32"/>
        </w:rPr>
        <w:t>-poprawnie wykorzystuje zdobytą wiedzę w praktyce w życiu codziennym,</w:t>
      </w:r>
    </w:p>
    <w:p w:rsidR="006C61A5" w:rsidRDefault="0022095B">
      <w:pPr>
        <w:rPr>
          <w:sz w:val="32"/>
          <w:szCs w:val="32"/>
        </w:rPr>
      </w:pPr>
      <w:r>
        <w:rPr>
          <w:sz w:val="32"/>
          <w:szCs w:val="32"/>
        </w:rPr>
        <w:t>-wykazuje zainteresowanie tematyką zajęć</w:t>
      </w:r>
      <w:r w:rsidR="006C61A5">
        <w:rPr>
          <w:sz w:val="32"/>
          <w:szCs w:val="32"/>
        </w:rPr>
        <w:t>.</w:t>
      </w:r>
    </w:p>
    <w:p w:rsidR="00567E4B" w:rsidRDefault="00567E4B">
      <w:pPr>
        <w:rPr>
          <w:sz w:val="32"/>
          <w:szCs w:val="32"/>
        </w:rPr>
      </w:pP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Ocena bardzo dobra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Uczeń: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 xml:space="preserve">-dysponuje pełnią wiedzy w zakresie programu szkolnego i potrafi wykorzystać ją w różnych sytuacjach, 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-umie samodzielnie poszukiwać informacji i dokonać ich selekcji oraz hierarchizowania,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-potrafi dokonać analizy i interpretacji różnych wydarzeń oraz uzasadnić własny sposób oceny,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-dokonuje właściwej interpretacji nowych zjawisk,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-rozwiązuje problemy w sposób twórczy,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-potrafi kierować pracą zespołu,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-potrafi zorganizować debatę publiczną i ją podsumować,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-podejmuje skuteczne działania w instytucjach życia publicznego,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-uczestniczy i osiąga sukcesy w konkursach i olimpiadach przedmiotowych,</w:t>
      </w:r>
    </w:p>
    <w:p w:rsidR="006C61A5" w:rsidRDefault="006C61A5">
      <w:pPr>
        <w:rPr>
          <w:sz w:val="32"/>
          <w:szCs w:val="32"/>
        </w:rPr>
      </w:pPr>
      <w:r>
        <w:rPr>
          <w:sz w:val="32"/>
          <w:szCs w:val="32"/>
        </w:rPr>
        <w:t>-wykonuje zadania indywidualne, systematycznie wykorzystuje dodatkową li</w:t>
      </w:r>
      <w:r w:rsidR="00135193">
        <w:rPr>
          <w:sz w:val="32"/>
          <w:szCs w:val="32"/>
        </w:rPr>
        <w:t>teraturę,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-ocenia otaczającą rzeczywistość społeczno-polityczną zgodnie  z przyjętymi kryteriami wartości.</w:t>
      </w:r>
    </w:p>
    <w:p w:rsidR="00567E4B" w:rsidRDefault="00567E4B">
      <w:pPr>
        <w:rPr>
          <w:sz w:val="32"/>
          <w:szCs w:val="32"/>
        </w:rPr>
      </w:pPr>
    </w:p>
    <w:p w:rsidR="00135193" w:rsidRDefault="0013519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Ocena celująca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Uczeń: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-dysponuje pełnią wiedzy i wykazuje się opanowaniem wszystkich umiejętności określonych w programie,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-współpracuje z nauczyciele, rozwija własne zainteresowania,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-posługuje się technologią informacyjno-komunikacyjną,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-wykazuje szczególne zainteresowanie przedmiotem i dysponuje pogłębioną wiedzą o zjawiskach i procesach społecznych,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-chętnie podejmuje się zadań dodatkowych,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-wykazuje się aktywnością i inicjatywą o charakterze obywatelskim w szkole i poza nią,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-przedstawia wyniki samodzielnej pracy przygotowanej z wykorzystaniem warsztatu naukowego, badań opinii publicznej,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-osiąga sukcesy w konkursach i olimpiadach przedmiotowych,</w:t>
      </w:r>
    </w:p>
    <w:p w:rsidR="00135193" w:rsidRDefault="00135193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67E4B">
        <w:rPr>
          <w:sz w:val="32"/>
          <w:szCs w:val="32"/>
        </w:rPr>
        <w:t>realizuje projekty edukacyjne.</w:t>
      </w:r>
      <w:r>
        <w:rPr>
          <w:sz w:val="32"/>
          <w:szCs w:val="32"/>
        </w:rPr>
        <w:t xml:space="preserve"> </w:t>
      </w:r>
    </w:p>
    <w:p w:rsidR="002474BE" w:rsidRPr="008D0D4B" w:rsidRDefault="002474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474BE" w:rsidRPr="008D0D4B" w:rsidSect="008D0D4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83BD7"/>
    <w:rsid w:val="00093420"/>
    <w:rsid w:val="00135193"/>
    <w:rsid w:val="00206AFC"/>
    <w:rsid w:val="0022095B"/>
    <w:rsid w:val="002474BE"/>
    <w:rsid w:val="00567E4B"/>
    <w:rsid w:val="006A6EDB"/>
    <w:rsid w:val="006C61A5"/>
    <w:rsid w:val="00883BD7"/>
    <w:rsid w:val="008D0D4B"/>
    <w:rsid w:val="0094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CHEMIKI</cp:lastModifiedBy>
  <cp:revision>4</cp:revision>
  <dcterms:created xsi:type="dcterms:W3CDTF">2019-09-25T18:55:00Z</dcterms:created>
  <dcterms:modified xsi:type="dcterms:W3CDTF">2019-10-21T18:54:00Z</dcterms:modified>
</cp:coreProperties>
</file>