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58734" w14:textId="77777777" w:rsidR="00C64659" w:rsidRPr="00F415E9" w:rsidRDefault="00C64659" w:rsidP="00463EEE">
      <w:pPr>
        <w:pStyle w:val="Standard"/>
        <w:ind w:left="426"/>
        <w:rPr>
          <w:b/>
          <w:lang w:val="pl-PL"/>
        </w:rPr>
      </w:pPr>
      <w:r w:rsidRPr="00F415E9">
        <w:rPr>
          <w:b/>
          <w:lang w:val="pl-PL"/>
        </w:rPr>
        <w:t xml:space="preserve">Propozycje wymagań programowych na poszczególne oceny przygotowane na podstawie treści zawartych </w:t>
      </w:r>
      <w:r w:rsidRPr="00F415E9">
        <w:rPr>
          <w:b/>
          <w:lang w:val="pl-PL"/>
        </w:rPr>
        <w:br/>
        <w:t>w podstawie programowej (</w:t>
      </w:r>
      <w:r w:rsidRPr="00FB357C">
        <w:rPr>
          <w:rFonts w:cs="Calibri"/>
          <w:b/>
          <w:color w:val="231F20"/>
          <w:szCs w:val="18"/>
          <w:lang w:val="pl-PL"/>
        </w:rPr>
        <w:t>załącznik nr 1 do rozporządzenia, Dz.U. z 2018 r., poz. 467)</w:t>
      </w:r>
      <w:r w:rsidRPr="00F415E9">
        <w:rPr>
          <w:b/>
          <w:lang w:val="pl-PL"/>
        </w:rPr>
        <w:t xml:space="preserve">, programie nauczania oraz w części </w:t>
      </w:r>
      <w:r>
        <w:rPr>
          <w:b/>
          <w:lang w:val="pl-PL"/>
        </w:rPr>
        <w:t>2</w:t>
      </w:r>
      <w:r w:rsidRPr="00F415E9">
        <w:rPr>
          <w:b/>
          <w:lang w:val="pl-PL"/>
        </w:rPr>
        <w:t xml:space="preserve">. podręcznika dla liceum ogólnokształcącego i technikum </w:t>
      </w:r>
      <w:r w:rsidRPr="00F415E9">
        <w:rPr>
          <w:b/>
          <w:i/>
          <w:lang w:val="pl-PL"/>
        </w:rPr>
        <w:t>To jest chemia. Chemia o</w:t>
      </w:r>
      <w:r>
        <w:rPr>
          <w:b/>
          <w:i/>
          <w:lang w:val="pl-PL"/>
        </w:rPr>
        <w:t>rganiczna</w:t>
      </w:r>
      <w:r w:rsidRPr="00F415E9">
        <w:rPr>
          <w:b/>
          <w:i/>
          <w:lang w:val="pl-PL"/>
        </w:rPr>
        <w:t>,</w:t>
      </w:r>
      <w:r w:rsidRPr="00F415E9">
        <w:rPr>
          <w:b/>
          <w:lang w:val="pl-PL"/>
        </w:rPr>
        <w:t xml:space="preserve"> zakres rozszerzony</w:t>
      </w:r>
    </w:p>
    <w:p w14:paraId="6A00BFB0" w14:textId="77777777" w:rsidR="00C64659" w:rsidRDefault="00C64659" w:rsidP="00463EEE">
      <w:pPr>
        <w:pStyle w:val="Standard"/>
        <w:spacing w:line="276" w:lineRule="auto"/>
        <w:ind w:left="426" w:right="-371"/>
        <w:rPr>
          <w:rFonts w:cs="Times New Roman"/>
          <w:b/>
          <w:lang w:val="pl-PL"/>
        </w:rPr>
      </w:pPr>
    </w:p>
    <w:p w14:paraId="39C6AF0F" w14:textId="77777777" w:rsidR="00B43BCB" w:rsidRPr="00B43BCB" w:rsidRDefault="0024797A" w:rsidP="00463EEE">
      <w:pPr>
        <w:spacing w:after="240"/>
        <w:ind w:left="426"/>
        <w:rPr>
          <w:b/>
          <w:sz w:val="12"/>
          <w:szCs w:val="12"/>
        </w:rPr>
      </w:pPr>
      <w:r w:rsidRPr="007440E6">
        <w:rPr>
          <w:b/>
        </w:rPr>
        <w:t>Chemia organiczna jako chemia związków węgla</w:t>
      </w:r>
    </w:p>
    <w:tbl>
      <w:tblPr>
        <w:tblW w:w="14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3132"/>
        <w:gridCol w:w="3156"/>
        <w:gridCol w:w="3118"/>
        <w:gridCol w:w="2834"/>
      </w:tblGrid>
      <w:tr w:rsidR="00CE4C5A" w:rsidRPr="007440E6" w14:paraId="1F7AEDD9" w14:textId="6BFD38CC" w:rsidTr="00C42875">
        <w:tc>
          <w:tcPr>
            <w:tcW w:w="2556" w:type="dxa"/>
            <w:shd w:val="clear" w:color="auto" w:fill="C0C0C0"/>
          </w:tcPr>
          <w:p w14:paraId="1636B06A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4B1A7D71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32" w:type="dxa"/>
            <w:shd w:val="clear" w:color="auto" w:fill="C0C0C0"/>
          </w:tcPr>
          <w:p w14:paraId="524B34F6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2A3BA433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156" w:type="dxa"/>
            <w:shd w:val="clear" w:color="auto" w:fill="C0C0C0"/>
          </w:tcPr>
          <w:p w14:paraId="4D170268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06C42D5F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18" w:type="dxa"/>
            <w:shd w:val="clear" w:color="auto" w:fill="C0C0C0"/>
          </w:tcPr>
          <w:p w14:paraId="2F0D43F8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2AF54C40" w14:textId="77777777" w:rsidR="00CE4C5A" w:rsidRPr="0092717D" w:rsidRDefault="00CE4C5A" w:rsidP="00B43BCB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834" w:type="dxa"/>
            <w:shd w:val="clear" w:color="auto" w:fill="C0C0C0"/>
          </w:tcPr>
          <w:p w14:paraId="3237A2B1" w14:textId="32F169EA" w:rsidR="00CE4C5A" w:rsidRPr="0092717D" w:rsidRDefault="00CE4C5A" w:rsidP="00CE4C5A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6C78CFDC" w14:textId="45136BCE" w:rsidR="00CE4C5A" w:rsidRPr="0092717D" w:rsidRDefault="00CE4C5A" w:rsidP="00CE4C5A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CE4C5A" w:rsidRPr="007440E6" w14:paraId="0D9F8022" w14:textId="71CB1E89" w:rsidTr="00C42875">
        <w:tc>
          <w:tcPr>
            <w:tcW w:w="2556" w:type="dxa"/>
            <w:shd w:val="clear" w:color="auto" w:fill="auto"/>
          </w:tcPr>
          <w:p w14:paraId="4A0352F5" w14:textId="77777777" w:rsidR="00CE4C5A" w:rsidRPr="00DB1F3F" w:rsidRDefault="00CE4C5A" w:rsidP="00C64659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7C925286" w14:textId="77777777" w:rsidR="00CE4C5A" w:rsidRPr="00DB1F3F" w:rsidRDefault="00CE4C5A" w:rsidP="00C42875">
            <w:pPr>
              <w:numPr>
                <w:ilvl w:val="0"/>
                <w:numId w:val="12"/>
              </w:numPr>
              <w:ind w:left="174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1474D080" w14:textId="5CD2982A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pierwiastki chemiczne wchodzące w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skład związków organicznych</w:t>
            </w:r>
          </w:p>
          <w:p w14:paraId="606F6EAD" w14:textId="77777777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najważniejsze właściwości atomu węgla na podstawie położenia tego pierwiastka chemicznego w układzie okresowym pierwiastków</w:t>
            </w:r>
          </w:p>
          <w:p w14:paraId="2DF5DB2F" w14:textId="77777777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</w:t>
            </w:r>
          </w:p>
          <w:p w14:paraId="4BE668F9" w14:textId="77777777" w:rsidR="00CE4C5A" w:rsidRPr="00DB1F3F" w:rsidRDefault="00CE4C5A" w:rsidP="00C64659">
            <w:pPr>
              <w:numPr>
                <w:ilvl w:val="0"/>
                <w:numId w:val="12"/>
              </w:numPr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definiuje pojęcie </w:t>
            </w:r>
            <w:r w:rsidRPr="0070657C">
              <w:rPr>
                <w:i/>
                <w:sz w:val="18"/>
                <w:szCs w:val="18"/>
              </w:rPr>
              <w:t>hybrydyzacji orbitali atomowych</w:t>
            </w:r>
          </w:p>
        </w:tc>
        <w:tc>
          <w:tcPr>
            <w:tcW w:w="3132" w:type="dxa"/>
            <w:shd w:val="clear" w:color="auto" w:fill="auto"/>
          </w:tcPr>
          <w:p w14:paraId="6155FC8F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14:paraId="3AC6ED90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chemii organicznej</w:t>
            </w:r>
          </w:p>
          <w:p w14:paraId="7C949190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węgla na podstawie położenia tego pierwiastka chemicznego w układzie okresowym pierwiastków</w:t>
            </w:r>
          </w:p>
          <w:p w14:paraId="6AA142DC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węgla w środowisku przyrodniczym</w:t>
            </w:r>
          </w:p>
          <w:p w14:paraId="478EF45F" w14:textId="77777777" w:rsidR="00CE4C5A" w:rsidRPr="00DB1F3F" w:rsidRDefault="00CE4C5A" w:rsidP="00EC10FA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odmiany alotropowe węgla i ich właściwości</w:t>
            </w:r>
          </w:p>
          <w:p w14:paraId="3FF2B0B8" w14:textId="2DF071C5" w:rsidR="00CE4C5A" w:rsidRPr="007E07B3" w:rsidRDefault="00CE4C5A" w:rsidP="007E07B3">
            <w:pPr>
              <w:numPr>
                <w:ilvl w:val="0"/>
                <w:numId w:val="1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atom węgla w większości związków chemicznych tworzy cztery wiązania kowalencyjne</w:t>
            </w:r>
          </w:p>
        </w:tc>
        <w:tc>
          <w:tcPr>
            <w:tcW w:w="3156" w:type="dxa"/>
          </w:tcPr>
          <w:p w14:paraId="5C725C4F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2A4C17E5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historyczną definicję </w:t>
            </w:r>
            <w:r w:rsidRPr="00DB1F3F">
              <w:rPr>
                <w:i/>
                <w:sz w:val="18"/>
                <w:szCs w:val="18"/>
              </w:rPr>
              <w:t>chemii organicznej</w:t>
            </w:r>
            <w:r w:rsidRPr="00DB1F3F">
              <w:rPr>
                <w:sz w:val="18"/>
                <w:szCs w:val="18"/>
              </w:rPr>
              <w:t xml:space="preserve"> z definicją współczesną</w:t>
            </w:r>
          </w:p>
          <w:p w14:paraId="443D73D3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różnic między właściwościami odmian alotropowych węgla</w:t>
            </w:r>
          </w:p>
          <w:p w14:paraId="04913202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nieorganicznych związków węgla i przedstawia ich właściwości</w:t>
            </w:r>
          </w:p>
          <w:p w14:paraId="51382DB9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hybrydyzację jako operację matematyczną, a nie proces fizyczny</w:t>
            </w:r>
          </w:p>
          <w:p w14:paraId="733EF87B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resublimacja</w:t>
            </w:r>
            <w:r w:rsidRPr="001D4D1E">
              <w:rPr>
                <w:sz w:val="18"/>
                <w:szCs w:val="18"/>
              </w:rPr>
              <w:t>,</w:t>
            </w:r>
            <w:r w:rsidRPr="001D4D1E">
              <w:rPr>
                <w:i/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ekstrakcja</w:t>
            </w:r>
            <w:r w:rsidRPr="001D4D1E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</w:t>
            </w:r>
            <w:r w:rsidRPr="001D4D1E">
              <w:rPr>
                <w:i/>
                <w:sz w:val="18"/>
                <w:szCs w:val="18"/>
              </w:rPr>
              <w:t>krystalizacja</w:t>
            </w:r>
            <w:r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chromatografia</w:t>
            </w:r>
            <w:r w:rsidRPr="001D4D1E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destylacja</w:t>
            </w:r>
          </w:p>
          <w:p w14:paraId="51CF8490" w14:textId="77777777" w:rsidR="00CE4C5A" w:rsidRDefault="00CE4C5A" w:rsidP="00BB4F4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>projektuje doświadczenia chemiczne umożliwiające rozdzielanie na składniki mieszanin jednorodnych</w:t>
            </w:r>
          </w:p>
          <w:p w14:paraId="211D6826" w14:textId="77777777" w:rsidR="00CE4C5A" w:rsidRPr="00BB4F4B" w:rsidRDefault="00CE4C5A" w:rsidP="008B680B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Rozdzielanie składników tuszu metodą chromatografii bibułowej</w:t>
            </w:r>
          </w:p>
          <w:p w14:paraId="0031397F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stosuje i wyjaśnia pojęcia: </w:t>
            </w:r>
            <w:r w:rsidRPr="00DB1F3F">
              <w:rPr>
                <w:i/>
                <w:sz w:val="18"/>
                <w:szCs w:val="18"/>
              </w:rPr>
              <w:t>wzór 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półstrukturalny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>wzór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grupowy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wzór </w:t>
            </w:r>
            <w:r w:rsidRPr="00DB1F3F">
              <w:rPr>
                <w:i/>
                <w:sz w:val="18"/>
                <w:szCs w:val="18"/>
              </w:rPr>
              <w:t>szkieletowy</w:t>
            </w:r>
          </w:p>
          <w:p w14:paraId="7B777FBF" w14:textId="77777777" w:rsidR="00CE4C5A" w:rsidRPr="00DB1F3F" w:rsidRDefault="00CE4C5A" w:rsidP="00EC10FA">
            <w:pPr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rozróżnia typy reakcji chemicznych stosowanych w chemii organicznej: </w:t>
            </w:r>
            <w:r w:rsidRPr="0087473D">
              <w:rPr>
                <w:sz w:val="18"/>
                <w:szCs w:val="18"/>
              </w:rPr>
              <w:t>substytucja, addycja, eliminacja</w:t>
            </w:r>
            <w:r>
              <w:rPr>
                <w:sz w:val="18"/>
                <w:szCs w:val="18"/>
              </w:rPr>
              <w:t xml:space="preserve"> oraz </w:t>
            </w:r>
            <w:r w:rsidRPr="0087473D">
              <w:rPr>
                <w:sz w:val="18"/>
                <w:szCs w:val="18"/>
              </w:rPr>
              <w:t>reakcje jonowe</w:t>
            </w:r>
            <w:r>
              <w:rPr>
                <w:sz w:val="18"/>
                <w:szCs w:val="18"/>
              </w:rPr>
              <w:t xml:space="preserve"> i</w:t>
            </w:r>
            <w:r w:rsidRPr="0087473D">
              <w:rPr>
                <w:sz w:val="18"/>
                <w:szCs w:val="18"/>
              </w:rPr>
              <w:t xml:space="preserve"> rodnikowe</w:t>
            </w:r>
          </w:p>
        </w:tc>
        <w:tc>
          <w:tcPr>
            <w:tcW w:w="3118" w:type="dxa"/>
            <w:shd w:val="clear" w:color="auto" w:fill="auto"/>
          </w:tcPr>
          <w:p w14:paraId="326CAE96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E727D72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przedstawia historię rozwoju chemii organicznej</w:t>
            </w:r>
          </w:p>
          <w:p w14:paraId="594346CB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znaczenie związków organicznych i ich różnorodność</w:t>
            </w:r>
          </w:p>
          <w:p w14:paraId="04FFC56C" w14:textId="77777777" w:rsidR="00CE4C5A" w:rsidRPr="00DB1F3F" w:rsidRDefault="00CE4C5A" w:rsidP="001D4D1E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sposoby otrzymywania fulerenów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wymienia ich rodzaje</w:t>
            </w:r>
          </w:p>
          <w:p w14:paraId="63457462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</w:t>
            </w:r>
            <w:r w:rsidRPr="00DB1F3F">
              <w:rPr>
                <w:sz w:val="18"/>
                <w:szCs w:val="18"/>
              </w:rPr>
              <w:t xml:space="preserve"> wzory empiryczny (elementarny)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rzeczywisty (sumaryczny) danego związku organicznego</w:t>
            </w:r>
          </w:p>
          <w:p w14:paraId="510D7DCA" w14:textId="77777777" w:rsidR="00CE4C5A" w:rsidRPr="00DB1F3F" w:rsidRDefault="00CE4C5A" w:rsidP="00EC10FA">
            <w:pPr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założenia teorii strukturalnej budowy związków organicznych</w:t>
            </w:r>
          </w:p>
        </w:tc>
        <w:tc>
          <w:tcPr>
            <w:tcW w:w="2834" w:type="dxa"/>
          </w:tcPr>
          <w:p w14:paraId="2DA50EB8" w14:textId="77777777" w:rsidR="007E07B3" w:rsidRDefault="007E07B3" w:rsidP="007E07B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D04F59D" w14:textId="498C7D05" w:rsidR="00CE4C5A" w:rsidRPr="007E07B3" w:rsidRDefault="00CE4C5A" w:rsidP="007E07B3">
            <w:pPr>
              <w:numPr>
                <w:ilvl w:val="0"/>
                <w:numId w:val="15"/>
              </w:numPr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projektuje i przeprowadza doświadczenia dotyczące wykrywania obecność węgla, wodoru, tlenu, azotu i siarki w</w:t>
            </w:r>
            <w:r w:rsidR="007E07B3" w:rsidRPr="007E07B3">
              <w:rPr>
                <w:sz w:val="18"/>
                <w:szCs w:val="18"/>
              </w:rPr>
              <w:t> </w:t>
            </w:r>
            <w:r w:rsidRPr="007E07B3">
              <w:rPr>
                <w:sz w:val="18"/>
                <w:szCs w:val="18"/>
              </w:rPr>
              <w:t>związkach organicznych</w:t>
            </w:r>
          </w:p>
          <w:p w14:paraId="76B838CB" w14:textId="31F83030" w:rsidR="00CE4C5A" w:rsidRPr="007E07B3" w:rsidRDefault="00CE4C5A" w:rsidP="007E07B3">
            <w:pPr>
              <w:numPr>
                <w:ilvl w:val="0"/>
                <w:numId w:val="15"/>
              </w:numPr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ustala wzory empiryczny (elementarny) i rzeczywisty (sumaryczny) danego związku organicznego w zadaniach problemowych</w:t>
            </w:r>
          </w:p>
          <w:p w14:paraId="185F521A" w14:textId="77777777" w:rsidR="00CE4C5A" w:rsidRPr="00DB1F3F" w:rsidRDefault="00CE4C5A" w:rsidP="00EC10FA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3B035259" w14:textId="77777777" w:rsidR="00514F50" w:rsidRDefault="00514F50" w:rsidP="00881145">
      <w:pPr>
        <w:spacing w:line="360" w:lineRule="auto"/>
        <w:rPr>
          <w:b/>
          <w:sz w:val="18"/>
          <w:szCs w:val="18"/>
        </w:rPr>
      </w:pPr>
    </w:p>
    <w:p w14:paraId="097AEA71" w14:textId="77777777" w:rsidR="00514F50" w:rsidRDefault="00514F5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B8096D0" w14:textId="77777777" w:rsidR="00A873D1" w:rsidRDefault="00A873D1" w:rsidP="00463EEE">
      <w:pPr>
        <w:ind w:left="426"/>
        <w:rPr>
          <w:b/>
        </w:rPr>
      </w:pPr>
      <w:r w:rsidRPr="007440E6">
        <w:rPr>
          <w:b/>
        </w:rPr>
        <w:lastRenderedPageBreak/>
        <w:t>Węglowodory</w:t>
      </w:r>
    </w:p>
    <w:p w14:paraId="1F269862" w14:textId="77777777" w:rsidR="00B43BCB" w:rsidRPr="00B43BCB" w:rsidRDefault="00B43BCB" w:rsidP="00B43BCB">
      <w:pPr>
        <w:rPr>
          <w:b/>
          <w:sz w:val="12"/>
          <w:szCs w:val="1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105"/>
        <w:gridCol w:w="3061"/>
        <w:gridCol w:w="3198"/>
        <w:gridCol w:w="2540"/>
      </w:tblGrid>
      <w:tr w:rsidR="00C42875" w:rsidRPr="00DB1F3F" w14:paraId="1C064B16" w14:textId="1E4B1053" w:rsidTr="00C42875">
        <w:tc>
          <w:tcPr>
            <w:tcW w:w="3029" w:type="dxa"/>
            <w:shd w:val="clear" w:color="auto" w:fill="CCCCCC"/>
          </w:tcPr>
          <w:p w14:paraId="26B0B3E1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dopuszczająca</w:t>
            </w:r>
          </w:p>
          <w:p w14:paraId="63F19521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105" w:type="dxa"/>
            <w:shd w:val="clear" w:color="auto" w:fill="CCCCCC"/>
          </w:tcPr>
          <w:p w14:paraId="45F2FD63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dostateczna</w:t>
            </w:r>
          </w:p>
          <w:p w14:paraId="15EF961C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061" w:type="dxa"/>
            <w:shd w:val="clear" w:color="auto" w:fill="CCCCCC"/>
          </w:tcPr>
          <w:p w14:paraId="235E6D2A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dobra</w:t>
            </w:r>
          </w:p>
          <w:p w14:paraId="788EB88D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198" w:type="dxa"/>
            <w:shd w:val="clear" w:color="auto" w:fill="CCCCCC"/>
          </w:tcPr>
          <w:p w14:paraId="164AE054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Ocena bardzo dobra</w:t>
            </w:r>
          </w:p>
          <w:p w14:paraId="518CA798" w14:textId="77777777" w:rsidR="00C42875" w:rsidRPr="00DB1F3F" w:rsidRDefault="00C42875" w:rsidP="00B43BCB">
            <w:pPr>
              <w:jc w:val="center"/>
              <w:rPr>
                <w:b/>
                <w:sz w:val="18"/>
                <w:szCs w:val="18"/>
              </w:rPr>
            </w:pPr>
            <w:r w:rsidRPr="00DB1F3F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540" w:type="dxa"/>
            <w:shd w:val="clear" w:color="auto" w:fill="CCCCCC"/>
          </w:tcPr>
          <w:p w14:paraId="380366AF" w14:textId="77777777" w:rsidR="00C42875" w:rsidRPr="0092717D" w:rsidRDefault="00C42875" w:rsidP="00C42875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40BE0982" w14:textId="75872335" w:rsidR="00C42875" w:rsidRPr="00DB1F3F" w:rsidRDefault="00C42875" w:rsidP="00C42875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tr w:rsidR="00C42875" w:rsidRPr="00DB1F3F" w14:paraId="5EAE99BE" w14:textId="557F9365" w:rsidTr="00C42875">
        <w:trPr>
          <w:trHeight w:val="50"/>
        </w:trPr>
        <w:tc>
          <w:tcPr>
            <w:tcW w:w="3029" w:type="dxa"/>
            <w:tcBorders>
              <w:bottom w:val="single" w:sz="4" w:space="0" w:color="auto"/>
            </w:tcBorders>
          </w:tcPr>
          <w:p w14:paraId="387B4ECE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6D8AF712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alkany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alkeny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alkiny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szereg homologiczny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węglowodorów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</w:t>
            </w:r>
            <w:r w:rsidRPr="0080797A">
              <w:rPr>
                <w:sz w:val="18"/>
                <w:szCs w:val="18"/>
              </w:rPr>
              <w:t>:</w:t>
            </w:r>
            <w:r w:rsidRPr="00DB1F3F">
              <w:rPr>
                <w:i/>
                <w:sz w:val="18"/>
                <w:szCs w:val="18"/>
              </w:rPr>
              <w:t xml:space="preserve"> podstawiania</w:t>
            </w:r>
            <w:r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(substytucji)</w:t>
            </w:r>
            <w:r w:rsidRPr="00DB1F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przyłączania (addycji)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polimeryzacji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spalania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i/>
                <w:sz w:val="18"/>
                <w:szCs w:val="18"/>
              </w:rPr>
              <w:t xml:space="preserve"> rzędowość atomów węgla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 położeniowa i łańcuchowa</w:t>
            </w:r>
          </w:p>
          <w:p w14:paraId="07355D43" w14:textId="10F70493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</w:t>
            </w:r>
            <w:r w:rsidR="007E07B3">
              <w:rPr>
                <w:i/>
                <w:sz w:val="18"/>
                <w:szCs w:val="18"/>
              </w:rPr>
              <w:t>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5478039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węglowodorów ze względu na rodzaj wiązania między atomami węgla w cząsteczce</w:t>
            </w:r>
          </w:p>
          <w:p w14:paraId="430EDCFA" w14:textId="1959D4D8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alkanów, alkenów, alkinów i na ich podstawie wyprowadza wzory sumaryczne węglowodorów</w:t>
            </w:r>
          </w:p>
          <w:p w14:paraId="2C404D98" w14:textId="49D584D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sumaryczne i strukturalne oraz podaje nazwy systematyczne węglowodorów nasyconych i nienasyconych o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liczbie atomów węgla od 1 do 4</w:t>
            </w:r>
          </w:p>
          <w:p w14:paraId="39ED93D7" w14:textId="40EC4819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szereg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homologicznych węglowodorów oraz podaje ich nazwy, właściwości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zastosowania</w:t>
            </w:r>
          </w:p>
          <w:p w14:paraId="6A4D6DDA" w14:textId="02C8CCD3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 i bromowania metanu</w:t>
            </w:r>
          </w:p>
          <w:p w14:paraId="377C40BA" w14:textId="3579AFB5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spalania, uwodorniania oraz polimeryzacji etenu i etynu</w:t>
            </w:r>
          </w:p>
          <w:p w14:paraId="34CBF511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węglowodorów aromatycznych (wzór, nazwa, zastosowanie)</w:t>
            </w:r>
          </w:p>
          <w:p w14:paraId="0F854A52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rodzaje izomerii</w:t>
            </w:r>
          </w:p>
          <w:p w14:paraId="0780E7A9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źródła występowania węglowodorów w środowisku przyrodniczym</w:t>
            </w:r>
          </w:p>
          <w:p w14:paraId="7743F6E3" w14:textId="1E53E492" w:rsidR="00C42875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wymienia produkty destylacji ropy naftowej</w:t>
            </w:r>
            <w:r w:rsidR="007E07B3">
              <w:rPr>
                <w:sz w:val="18"/>
                <w:szCs w:val="18"/>
              </w:rPr>
              <w:t xml:space="preserve"> i ich zastosowania</w:t>
            </w:r>
          </w:p>
          <w:p w14:paraId="137481D8" w14:textId="2BDE6D67" w:rsidR="007E07B3" w:rsidRPr="00DB1F3F" w:rsidRDefault="007E07B3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produkty pirolizy węgla kamiennego o och zastosowania</w:t>
            </w:r>
          </w:p>
          <w:p w14:paraId="05636106" w14:textId="77777777" w:rsidR="00C42875" w:rsidRPr="00DB1F3F" w:rsidRDefault="00C42875" w:rsidP="00EC10FA">
            <w:pPr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źródła zanieczyszczeń powietrza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508DCEB6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B400A69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węglowodory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alkany</w:t>
            </w:r>
            <w:r w:rsidRPr="0080797A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cykloalkany</w:t>
            </w:r>
            <w:proofErr w:type="spellEnd"/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alkeny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grupa alkilowa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areny</w:t>
            </w:r>
          </w:p>
          <w:p w14:paraId="12DC465F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stan podstawowy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stan wzbudzony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 xml:space="preserve">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i/>
                <w:sz w:val="18"/>
                <w:szCs w:val="18"/>
              </w:rPr>
              <w:t xml:space="preserve"> i 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reakcja substytucji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rodnik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izomeria</w:t>
            </w:r>
          </w:p>
          <w:p w14:paraId="27847777" w14:textId="45BABA98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konfigurację elektronową atomu węgla w stan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podstawowym i wzbudzonym</w:t>
            </w:r>
          </w:p>
          <w:p w14:paraId="1FE7D89D" w14:textId="5B901EC4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alkanów, alkenów i alkinów na podstawie wzorów czterech pierwszych </w:t>
            </w:r>
            <w:r>
              <w:rPr>
                <w:sz w:val="18"/>
                <w:szCs w:val="18"/>
              </w:rPr>
              <w:t>związków w</w:t>
            </w:r>
            <w:r w:rsidRPr="00DB1F3F">
              <w:rPr>
                <w:sz w:val="18"/>
                <w:szCs w:val="18"/>
              </w:rPr>
              <w:t xml:space="preserve"> szereg</w:t>
            </w:r>
            <w:r>
              <w:rPr>
                <w:sz w:val="18"/>
                <w:szCs w:val="18"/>
              </w:rPr>
              <w:t>ach</w:t>
            </w:r>
            <w:r w:rsidRPr="00DB1F3F">
              <w:rPr>
                <w:sz w:val="18"/>
                <w:szCs w:val="18"/>
              </w:rPr>
              <w:t xml:space="preserve"> homologicznych</w:t>
            </w:r>
          </w:p>
          <w:p w14:paraId="1C6DC459" w14:textId="1C84409B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sposoby otrzymywania: metanu,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  <w:r w:rsidRPr="00DB1F3F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A123E7C" w14:textId="2B035630" w:rsidR="00C42875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przedstawia właściwości metanu, </w:t>
            </w:r>
            <w:proofErr w:type="spellStart"/>
            <w:r w:rsidRPr="00DB1F3F">
              <w:rPr>
                <w:sz w:val="18"/>
                <w:szCs w:val="18"/>
              </w:rPr>
              <w:t>etenu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etynu</w:t>
            </w:r>
            <w:proofErr w:type="spellEnd"/>
            <w:r w:rsidRPr="00DB1F3F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ulegają</w:t>
            </w:r>
          </w:p>
          <w:p w14:paraId="68F3DEB4" w14:textId="275D8C35" w:rsidR="00C42875" w:rsidRPr="004E36B9" w:rsidRDefault="00C42875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gazu ziemnego</w:t>
            </w:r>
            <w:r w:rsidRPr="004E36B9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4E36B9">
              <w:rPr>
                <w:sz w:val="18"/>
                <w:szCs w:val="18"/>
              </w:rPr>
              <w:t xml:space="preserve"> odpowiednie równania reakcji chemicznych</w:t>
            </w:r>
          </w:p>
          <w:p w14:paraId="6EB3A06A" w14:textId="1EA20A19" w:rsidR="00C42875" w:rsidRPr="004E36B9" w:rsidRDefault="00C42875" w:rsidP="004E36B9">
            <w:pPr>
              <w:numPr>
                <w:ilvl w:val="0"/>
                <w:numId w:val="2"/>
              </w:numPr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Spalanie butanu</w:t>
            </w:r>
            <w:r w:rsidRPr="004E36B9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4E36B9">
              <w:rPr>
                <w:sz w:val="18"/>
                <w:szCs w:val="18"/>
              </w:rPr>
              <w:t xml:space="preserve"> odpowiednie równania reakcji chemicznych</w:t>
            </w:r>
          </w:p>
          <w:p w14:paraId="7C1DFA77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nazwy systematyczne izomerów na podstawie wzorów półstrukturalnych</w:t>
            </w:r>
          </w:p>
          <w:p w14:paraId="251EA017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stosuje zasady nazewnictwa systematycznego alkanów (proste przykłady)</w:t>
            </w:r>
          </w:p>
          <w:p w14:paraId="4AD2876F" w14:textId="2A0657FC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 całkowitego i niecałkowitego węglowodorów</w:t>
            </w:r>
          </w:p>
          <w:p w14:paraId="09A2952E" w14:textId="688781BE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bromowania</w:t>
            </w:r>
            <w:r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etenu i etynu</w:t>
            </w:r>
          </w:p>
          <w:p w14:paraId="3D41AFBF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clear" w:pos="785"/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określa rzędowość dowolnego atomu </w:t>
            </w:r>
            <w:r w:rsidRPr="00DB1F3F">
              <w:rPr>
                <w:sz w:val="18"/>
                <w:szCs w:val="18"/>
              </w:rPr>
              <w:lastRenderedPageBreak/>
              <w:t>węgla w cząsteczce węglowodoru</w:t>
            </w:r>
          </w:p>
          <w:p w14:paraId="1C000868" w14:textId="77777777" w:rsidR="00C42875" w:rsidRPr="00DB1F3F" w:rsidRDefault="00C42875" w:rsidP="00EC10FA">
            <w:pPr>
              <w:numPr>
                <w:ilvl w:val="0"/>
                <w:numId w:val="2"/>
              </w:numPr>
              <w:tabs>
                <w:tab w:val="num" w:pos="60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aromatyczności</w:t>
            </w:r>
            <w:r w:rsidRPr="00DB1F3F">
              <w:rPr>
                <w:sz w:val="18"/>
                <w:szCs w:val="18"/>
              </w:rPr>
              <w:t xml:space="preserve"> na przykładzie benzenu</w:t>
            </w:r>
          </w:p>
          <w:p w14:paraId="484F4556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reakcje</w:t>
            </w:r>
            <w:r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, którym ulega benzen (spalanie, bromowanie z użyciem katalizatora, uwodornianie, nitrowanie i sulfonowanie)</w:t>
            </w:r>
          </w:p>
          <w:p w14:paraId="2423DFFE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przykłady (wzory i nazwy) homologów benzenu</w:t>
            </w:r>
          </w:p>
          <w:p w14:paraId="0F54CE65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(wzory i nazwy) </w:t>
            </w:r>
            <w:proofErr w:type="spellStart"/>
            <w:r w:rsidRPr="00DB1F3F">
              <w:rPr>
                <w:sz w:val="18"/>
                <w:szCs w:val="18"/>
              </w:rPr>
              <w:t>arenów</w:t>
            </w:r>
            <w:proofErr w:type="spellEnd"/>
            <w:r w:rsidRPr="00DB1F3F">
              <w:rPr>
                <w:sz w:val="18"/>
                <w:szCs w:val="18"/>
              </w:rPr>
              <w:t xml:space="preserve"> wielopierścieniowych</w:t>
            </w:r>
          </w:p>
          <w:p w14:paraId="437EB83B" w14:textId="1E8DEC48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izomeria łańcuchowa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położeniowa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70657C"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izomeria </w:t>
            </w:r>
            <w:r w:rsidRPr="00DB1F3F">
              <w:rPr>
                <w:i/>
                <w:sz w:val="18"/>
                <w:szCs w:val="18"/>
              </w:rPr>
              <w:t>cis-trans</w:t>
            </w:r>
          </w:p>
          <w:p w14:paraId="6F6E8A78" w14:textId="77777777" w:rsidR="00C42875" w:rsidRPr="00DB1F3F" w:rsidRDefault="00C42875" w:rsidP="00EC10FA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przykłady izomerów </w:t>
            </w:r>
            <w:r w:rsidRPr="00DB1F3F">
              <w:rPr>
                <w:i/>
                <w:sz w:val="18"/>
                <w:szCs w:val="18"/>
              </w:rPr>
              <w:t>cis</w:t>
            </w:r>
            <w:r w:rsidRPr="00DB1F3F">
              <w:rPr>
                <w:sz w:val="18"/>
                <w:szCs w:val="18"/>
              </w:rPr>
              <w:t>-</w:t>
            </w:r>
            <w:r w:rsidRPr="00DB1F3F">
              <w:rPr>
                <w:i/>
                <w:sz w:val="18"/>
                <w:szCs w:val="18"/>
              </w:rPr>
              <w:t>trans</w:t>
            </w:r>
            <w:r w:rsidRPr="00DB1F3F">
              <w:rPr>
                <w:sz w:val="18"/>
                <w:szCs w:val="18"/>
              </w:rPr>
              <w:t xml:space="preserve"> oraz wyjaśnia różnice między nimi</w:t>
            </w:r>
          </w:p>
          <w:p w14:paraId="7EC31207" w14:textId="77777777" w:rsidR="00C42875" w:rsidRPr="00DB1F3F" w:rsidRDefault="00C42875" w:rsidP="005C5595">
            <w:pPr>
              <w:numPr>
                <w:ilvl w:val="0"/>
                <w:numId w:val="17"/>
              </w:numPr>
              <w:tabs>
                <w:tab w:val="num" w:pos="1325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sposoby ochrony środowiska przyrodniczego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C97A13D" w14:textId="77777777" w:rsidR="00C42875" w:rsidRPr="00DB1F3F" w:rsidRDefault="00C42875" w:rsidP="00BB4F4B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00115D08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przynależność węglowodoru do danego szeregu homologicznego na podstawie jego wzoru sumarycznego</w:t>
            </w:r>
          </w:p>
          <w:p w14:paraId="352AB467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charakteryzuje zmianę właściwości węglowodorów w zależności od długości łańcucha węglowego</w:t>
            </w:r>
          </w:p>
          <w:p w14:paraId="4257AB9C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zależność między rodzajem wiązania (pojedyncze, podwójne, potrójne) a typem hybrydyzacji</w:t>
            </w:r>
          </w:p>
          <w:p w14:paraId="385F5F22" w14:textId="5CAE822B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otrzymuje metan, </w:t>
            </w:r>
            <w:proofErr w:type="spellStart"/>
            <w:r w:rsidRPr="00DB1F3F">
              <w:rPr>
                <w:sz w:val="18"/>
                <w:szCs w:val="18"/>
              </w:rPr>
              <w:t>eten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</w:t>
            </w:r>
            <w:proofErr w:type="spellEnd"/>
            <w:r w:rsidRPr="00DB1F3F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DD15E90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w jaki sposób tworzą się w </w:t>
            </w:r>
            <w:proofErr w:type="spellStart"/>
            <w:r w:rsidRPr="00DB1F3F">
              <w:rPr>
                <w:sz w:val="18"/>
                <w:szCs w:val="18"/>
              </w:rPr>
              <w:t>etenie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proofErr w:type="spellStart"/>
            <w:r w:rsidRPr="00DB1F3F">
              <w:rPr>
                <w:sz w:val="18"/>
                <w:szCs w:val="18"/>
              </w:rPr>
              <w:t>etynie</w:t>
            </w:r>
            <w:proofErr w:type="spellEnd"/>
            <w:r w:rsidRPr="00DB1F3F">
              <w:rPr>
                <w:sz w:val="18"/>
                <w:szCs w:val="18"/>
              </w:rPr>
              <w:t xml:space="preserve"> wiązania typu </w:t>
            </w:r>
            <w:r w:rsidRPr="00DB1F3F">
              <w:rPr>
                <w:i/>
                <w:sz w:val="18"/>
                <w:szCs w:val="18"/>
              </w:rPr>
              <w:sym w:font="Symbol" w:char="F073"/>
            </w:r>
            <w:r w:rsidRPr="00DB1F3F">
              <w:rPr>
                <w:sz w:val="18"/>
                <w:szCs w:val="18"/>
              </w:rPr>
              <w:t xml:space="preserve"> i </w:t>
            </w:r>
            <w:r w:rsidRPr="00DB1F3F">
              <w:rPr>
                <w:i/>
                <w:sz w:val="18"/>
                <w:szCs w:val="18"/>
              </w:rPr>
              <w:sym w:font="Symbol" w:char="F070"/>
            </w:r>
          </w:p>
          <w:p w14:paraId="24259188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izomeria konstytucyjna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podaje jej przykłady</w:t>
            </w:r>
          </w:p>
          <w:p w14:paraId="504CD25E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nazwę systematyczną izomeru na podstawie wzoru półstrukturalnego i odwrotnie (przykłady o średnim stopniu trudności)</w:t>
            </w:r>
          </w:p>
          <w:p w14:paraId="2E2F3053" w14:textId="1999D5C1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typy reakcji chemicznych, którym ulega dany węglowodór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ich równania</w:t>
            </w:r>
          </w:p>
          <w:p w14:paraId="635DA143" w14:textId="428144A6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przebieg krakingu i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reformingu oraz </w:t>
            </w:r>
            <w:r>
              <w:rPr>
                <w:sz w:val="18"/>
                <w:szCs w:val="18"/>
              </w:rPr>
              <w:t xml:space="preserve">wyjaśnia </w:t>
            </w:r>
            <w:r w:rsidRPr="00DB1F3F">
              <w:rPr>
                <w:sz w:val="18"/>
                <w:szCs w:val="18"/>
              </w:rPr>
              <w:t xml:space="preserve">znaczenie </w:t>
            </w:r>
            <w:r>
              <w:rPr>
                <w:sz w:val="18"/>
                <w:szCs w:val="18"/>
              </w:rPr>
              <w:t>tych procesów</w:t>
            </w:r>
          </w:p>
          <w:p w14:paraId="1A0081A0" w14:textId="1F30121D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mechanizm reakcji substytucji na przykładzie bromowania metanu</w:t>
            </w:r>
          </w:p>
          <w:p w14:paraId="20799B63" w14:textId="32276A69" w:rsidR="00C42875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zachowania metanu wobec wody bromowej i roztworu manganianu(VII) potasu</w:t>
            </w:r>
            <w:r w:rsidRPr="00BB4F4B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BB4F4B">
              <w:rPr>
                <w:sz w:val="18"/>
                <w:szCs w:val="18"/>
              </w:rPr>
              <w:t xml:space="preserve"> odpowiednie równania reakcji chemicznych</w:t>
            </w:r>
          </w:p>
          <w:p w14:paraId="744AEAA5" w14:textId="7EE7BCF3" w:rsidR="00C42875" w:rsidRPr="00BB4F4B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BB4F4B">
              <w:rPr>
                <w:sz w:val="18"/>
                <w:szCs w:val="18"/>
              </w:rPr>
              <w:t xml:space="preserve">projektuje doświadczenie chemiczne </w:t>
            </w:r>
            <w:r w:rsidRPr="00BB4F4B">
              <w:rPr>
                <w:i/>
                <w:sz w:val="18"/>
                <w:szCs w:val="18"/>
              </w:rPr>
              <w:t>Badanie właściwości butanu</w:t>
            </w:r>
            <w:r w:rsidRPr="00BB4F4B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BB4F4B">
              <w:rPr>
                <w:sz w:val="18"/>
                <w:szCs w:val="18"/>
              </w:rPr>
              <w:t xml:space="preserve"> odpowiednie równania reakcji chemicznych</w:t>
            </w:r>
          </w:p>
          <w:p w14:paraId="7918B94B" w14:textId="77777777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odróżnia doświadczalnie węglowodory nasycone od nienasyconych</w:t>
            </w:r>
          </w:p>
          <w:p w14:paraId="44896E1A" w14:textId="450EC57A" w:rsidR="00C42875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>Spalanie etenu oraz badanie zachowania etenu wobec bromu i</w:t>
            </w:r>
            <w:r w:rsidR="007E07B3">
              <w:rPr>
                <w:i/>
                <w:sz w:val="18"/>
                <w:szCs w:val="18"/>
              </w:rPr>
              <w:t> </w:t>
            </w:r>
            <w:r w:rsidRPr="00302BFC">
              <w:rPr>
                <w:i/>
                <w:sz w:val="18"/>
                <w:szCs w:val="18"/>
              </w:rPr>
              <w:t xml:space="preserve">roztworu manganianu(VII) potasu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6BCD32ED" w14:textId="6F1C1617" w:rsidR="00C42875" w:rsidRPr="0070657C" w:rsidRDefault="00C42875" w:rsidP="0070657C">
            <w:pPr>
              <w:pStyle w:val="Akapitzlist"/>
              <w:numPr>
                <w:ilvl w:val="0"/>
                <w:numId w:val="3"/>
              </w:numPr>
              <w:tabs>
                <w:tab w:val="clear" w:pos="1030"/>
                <w:tab w:val="num" w:pos="693"/>
              </w:tabs>
              <w:ind w:left="181" w:hanging="181"/>
              <w:rPr>
                <w:sz w:val="18"/>
                <w:szCs w:val="18"/>
              </w:rPr>
            </w:pPr>
            <w:r w:rsidRPr="0070657C">
              <w:rPr>
                <w:sz w:val="18"/>
                <w:szCs w:val="18"/>
              </w:rPr>
              <w:t xml:space="preserve">projektuje doświadczenie chemiczne </w:t>
            </w:r>
            <w:r w:rsidRPr="0070657C">
              <w:rPr>
                <w:i/>
                <w:sz w:val="18"/>
                <w:szCs w:val="18"/>
              </w:rPr>
              <w:t>Spalanie etynu oraz badanie zachowania etenu wobec bromu i</w:t>
            </w:r>
            <w:r w:rsidR="007E07B3">
              <w:rPr>
                <w:i/>
                <w:sz w:val="18"/>
                <w:szCs w:val="18"/>
              </w:rPr>
              <w:t> </w:t>
            </w:r>
            <w:r w:rsidRPr="0070657C">
              <w:rPr>
                <w:i/>
                <w:sz w:val="18"/>
                <w:szCs w:val="18"/>
              </w:rPr>
              <w:t>roztworu manganianu(VII) potasu</w:t>
            </w:r>
            <w:r w:rsidRPr="0070657C"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t>pisze</w:t>
            </w:r>
            <w:r w:rsidRPr="0070657C">
              <w:rPr>
                <w:sz w:val="18"/>
                <w:szCs w:val="18"/>
              </w:rPr>
              <w:t xml:space="preserve"> odpowiednie równania reakcji chemicznych</w:t>
            </w:r>
          </w:p>
          <w:p w14:paraId="461A3261" w14:textId="77777777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pierścienia benzenowego (aromatyczność)</w:t>
            </w:r>
          </w:p>
          <w:p w14:paraId="760B8DF9" w14:textId="367F186F" w:rsidR="00C42875" w:rsidRPr="00DB1F3F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benzenu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D470C6A" w14:textId="32469D3C" w:rsidR="00C42875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 benzen (spalanie, bromowanie z użyciem katalizatora i</w:t>
            </w:r>
            <w:r w:rsidR="007E07B3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bez, uwodornianie, nitrowanie i sulfonowanie)</w:t>
            </w:r>
          </w:p>
          <w:p w14:paraId="09B41F2B" w14:textId="23044FC8" w:rsidR="00C42875" w:rsidRPr="00302BFC" w:rsidRDefault="00C42875" w:rsidP="004E36B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Badanie właściwości metylobenzenu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E1C743C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kierujący wpływ podstawników</w:t>
            </w:r>
          </w:p>
          <w:p w14:paraId="04A403CF" w14:textId="455B1B01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kierujący wpływ podstawników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</w:t>
            </w:r>
          </w:p>
          <w:p w14:paraId="2332BFCB" w14:textId="2FFA10D8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charakteryzuje areny wielopierścieniowe,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ich wzory i podaje nazwy</w:t>
            </w:r>
          </w:p>
          <w:p w14:paraId="6CF48CEF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Pr="00DB1F3F">
              <w:rPr>
                <w:sz w:val="18"/>
                <w:szCs w:val="18"/>
              </w:rPr>
              <w:t xml:space="preserve"> właściwości naftalenu</w:t>
            </w:r>
          </w:p>
          <w:p w14:paraId="7CCFA3E2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izomerów </w:t>
            </w:r>
            <w:r w:rsidRPr="00DB1F3F">
              <w:rPr>
                <w:i/>
                <w:sz w:val="18"/>
                <w:szCs w:val="18"/>
              </w:rPr>
              <w:t>cis-trans</w:t>
            </w:r>
            <w:r w:rsidRPr="00DB1F3F">
              <w:rPr>
                <w:sz w:val="18"/>
                <w:szCs w:val="18"/>
              </w:rPr>
              <w:t xml:space="preserve"> węglowodorów o kilku atomach węgla</w:t>
            </w:r>
          </w:p>
          <w:p w14:paraId="44CF0711" w14:textId="77777777" w:rsidR="00C42875" w:rsidRPr="00DB1F3F" w:rsidRDefault="00C42875" w:rsidP="00BB4F4B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pojęcia </w:t>
            </w:r>
            <w:r w:rsidRPr="0080797A">
              <w:rPr>
                <w:i/>
                <w:sz w:val="18"/>
                <w:szCs w:val="18"/>
              </w:rPr>
              <w:t>liczby oktanowej (LO)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554EFBA7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21925C3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przewiduje kształt cząsteczki, znając typ hybrydyzacji</w:t>
            </w:r>
          </w:p>
          <w:p w14:paraId="29CA797E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na dowolnych przykładach mechanizmy reakcji: substytucji, addycji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eliminacji oraz przegrupowania wewnątrzcząsteczkowego</w:t>
            </w:r>
          </w:p>
          <w:p w14:paraId="57A38D78" w14:textId="1EBEDA43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kolejne etapy substytucji </w:t>
            </w:r>
            <w:r>
              <w:rPr>
                <w:sz w:val="18"/>
                <w:szCs w:val="18"/>
              </w:rPr>
              <w:t xml:space="preserve">rodnikowej </w:t>
            </w:r>
            <w:r w:rsidRPr="00DB1F3F">
              <w:rPr>
                <w:sz w:val="18"/>
                <w:szCs w:val="18"/>
              </w:rPr>
              <w:t>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je na przykładzie chlorowania etanu</w:t>
            </w:r>
          </w:p>
          <w:p w14:paraId="3877255D" w14:textId="7143356F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mechanizm reakcji addycji na przykładzie reakcji etenu z chlorem</w:t>
            </w:r>
          </w:p>
          <w:p w14:paraId="4DE1226C" w14:textId="0F03C8EF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strukturalne dowolnych węglowodorów (izomerów) oraz określa typ izomerii</w:t>
            </w:r>
          </w:p>
          <w:p w14:paraId="50F26792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i doświadczalnie identyfikuje produkty całkowitego spalania węglowodorów</w:t>
            </w:r>
          </w:p>
          <w:p w14:paraId="7E7C19D0" w14:textId="2A0F209D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spalania węglowodorów z zastosowaniem wzorów ogólnych węglowodorów</w:t>
            </w:r>
          </w:p>
          <w:p w14:paraId="79F72F3A" w14:textId="1FB388BA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dwa węglowodory o takim </w:t>
            </w:r>
            <w:r w:rsidRPr="007E07B3">
              <w:rPr>
                <w:sz w:val="18"/>
                <w:szCs w:val="18"/>
              </w:rPr>
              <w:t xml:space="preserve">samym masowym składzie </w:t>
            </w:r>
            <w:r w:rsidRPr="00DB1F3F">
              <w:rPr>
                <w:sz w:val="18"/>
                <w:szCs w:val="18"/>
              </w:rPr>
              <w:t>procentowym mogą należeć do dwóch różnych szeregów homologicznych</w:t>
            </w:r>
          </w:p>
          <w:p w14:paraId="1ADBCF37" w14:textId="77777777" w:rsidR="00C42875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doświadczenia chemiczne dowodzące różnic we właściwościach węglowodorów nasyconych, nienasyconych i aromatycznych</w:t>
            </w:r>
          </w:p>
          <w:p w14:paraId="7DA9304B" w14:textId="77777777" w:rsidR="00C42875" w:rsidRPr="00DB1F3F" w:rsidRDefault="00C42875" w:rsidP="00EC10FA">
            <w:pPr>
              <w:numPr>
                <w:ilvl w:val="0"/>
                <w:numId w:val="5"/>
              </w:numPr>
              <w:tabs>
                <w:tab w:val="num" w:pos="734"/>
              </w:tabs>
              <w:ind w:left="181" w:hanging="181"/>
              <w:rPr>
                <w:sz w:val="18"/>
                <w:szCs w:val="18"/>
              </w:rPr>
            </w:pPr>
            <w:r w:rsidRPr="004E36B9">
              <w:rPr>
                <w:sz w:val="18"/>
                <w:szCs w:val="18"/>
              </w:rPr>
              <w:t xml:space="preserve">projektuje doświadczenie chemiczne </w:t>
            </w:r>
            <w:r w:rsidRPr="004E36B9">
              <w:rPr>
                <w:i/>
                <w:sz w:val="18"/>
                <w:szCs w:val="18"/>
              </w:rPr>
              <w:t>Destylacja frakcjonowana ropy naftowej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98873FF" w14:textId="77777777" w:rsidR="00C42875" w:rsidRPr="007E07B3" w:rsidRDefault="00C42875" w:rsidP="007E07B3">
            <w:pPr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Uczeń:</w:t>
            </w:r>
          </w:p>
          <w:p w14:paraId="42D6D647" w14:textId="04E7E46A" w:rsidR="00C42875" w:rsidRPr="007E07B3" w:rsidRDefault="00C42875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projektuje i przeprowadza doświadczenie dotyczące identyfikacji węglowodorów nasyconych i nienasyconych; stosując metodę bilansu-jonowo elektronowego pisze i uzgadnia równania reakcji</w:t>
            </w:r>
          </w:p>
          <w:p w14:paraId="6AFDED5A" w14:textId="060480DA" w:rsidR="00C42875" w:rsidRPr="007E07B3" w:rsidRDefault="00C42875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projektuje i przeprowadza doświadczenie dotyczące identyfikacji węglowodorów aromatycznych i niearomatycznych (np. cykloheksanu i toluenu)</w:t>
            </w:r>
          </w:p>
          <w:p w14:paraId="4F325767" w14:textId="74335DBB" w:rsidR="00C42875" w:rsidRDefault="00C42875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wykonuje problemowe zadania rachunkowe dotyczące ustalenia wzoru empirycznego i</w:t>
            </w:r>
            <w:r w:rsidR="007E07B3" w:rsidRPr="007E07B3">
              <w:rPr>
                <w:sz w:val="18"/>
                <w:szCs w:val="18"/>
              </w:rPr>
              <w:t> </w:t>
            </w:r>
            <w:r w:rsidRPr="007E07B3">
              <w:rPr>
                <w:sz w:val="18"/>
                <w:szCs w:val="18"/>
              </w:rPr>
              <w:t>rzeczywistego węglowodoru</w:t>
            </w:r>
          </w:p>
          <w:p w14:paraId="719FCF6F" w14:textId="411ADA94" w:rsidR="007E07B3" w:rsidRDefault="007E07B3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wyszukuje, porządkuje, porównuje i prezentuje informacje na temat destylacji ropy naftowej</w:t>
            </w:r>
            <w:r>
              <w:rPr>
                <w:sz w:val="18"/>
                <w:szCs w:val="18"/>
              </w:rPr>
              <w:t>,</w:t>
            </w:r>
            <w:r w:rsidRPr="007E07B3">
              <w:rPr>
                <w:sz w:val="18"/>
                <w:szCs w:val="18"/>
              </w:rPr>
              <w:t xml:space="preserve"> wymienia nazwy produktów t</w:t>
            </w:r>
            <w:r>
              <w:rPr>
                <w:sz w:val="18"/>
                <w:szCs w:val="18"/>
              </w:rPr>
              <w:t>ego procesu</w:t>
            </w:r>
            <w:r w:rsidRPr="007E07B3">
              <w:rPr>
                <w:sz w:val="18"/>
                <w:szCs w:val="18"/>
              </w:rPr>
              <w:t xml:space="preserve"> i ich zastosowania</w:t>
            </w:r>
          </w:p>
          <w:p w14:paraId="45F806C2" w14:textId="601DC748" w:rsidR="007E07B3" w:rsidRPr="007E07B3" w:rsidRDefault="007E07B3" w:rsidP="007E07B3">
            <w:pPr>
              <w:numPr>
                <w:ilvl w:val="0"/>
                <w:numId w:val="5"/>
              </w:numPr>
              <w:tabs>
                <w:tab w:val="num" w:pos="734"/>
              </w:tabs>
              <w:spacing w:line="276" w:lineRule="auto"/>
              <w:ind w:left="181" w:hanging="181"/>
              <w:rPr>
                <w:sz w:val="18"/>
                <w:szCs w:val="18"/>
              </w:rPr>
            </w:pPr>
            <w:r w:rsidRPr="007E07B3">
              <w:rPr>
                <w:sz w:val="18"/>
                <w:szCs w:val="18"/>
              </w:rPr>
              <w:t>wyszukuje, porządkuje, porównuje i prezentuje informacje na temat pirolizy węgla kamiennego; wymienia nazwy produktów t</w:t>
            </w:r>
            <w:r>
              <w:rPr>
                <w:sz w:val="18"/>
                <w:szCs w:val="18"/>
              </w:rPr>
              <w:t>ego</w:t>
            </w:r>
            <w:r w:rsidRPr="007E07B3">
              <w:rPr>
                <w:sz w:val="18"/>
                <w:szCs w:val="18"/>
              </w:rPr>
              <w:t xml:space="preserve"> proces</w:t>
            </w:r>
            <w:r>
              <w:rPr>
                <w:sz w:val="18"/>
                <w:szCs w:val="18"/>
              </w:rPr>
              <w:t xml:space="preserve">u </w:t>
            </w:r>
            <w:r w:rsidRPr="007E07B3">
              <w:rPr>
                <w:sz w:val="18"/>
                <w:szCs w:val="18"/>
              </w:rPr>
              <w:t>i ich zastosowania;</w:t>
            </w:r>
          </w:p>
          <w:p w14:paraId="1A467B5C" w14:textId="77777777" w:rsidR="00C42875" w:rsidRPr="00DB1F3F" w:rsidRDefault="00C42875" w:rsidP="00EC10FA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6B4CE876" w14:textId="77777777" w:rsidR="006C2F70" w:rsidRDefault="006C2F70" w:rsidP="00FA3043">
      <w:pPr>
        <w:rPr>
          <w:b/>
          <w:sz w:val="18"/>
          <w:szCs w:val="18"/>
        </w:rPr>
      </w:pPr>
    </w:p>
    <w:p w14:paraId="007ED9ED" w14:textId="77777777" w:rsidR="006C2F70" w:rsidRDefault="006C2F7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D7B11AC" w14:textId="77777777" w:rsidR="00707BA8" w:rsidRDefault="00707BA8" w:rsidP="00463EEE">
      <w:pPr>
        <w:spacing w:after="240"/>
        <w:ind w:left="426"/>
        <w:rPr>
          <w:b/>
        </w:rPr>
      </w:pPr>
      <w:r w:rsidRPr="007440E6">
        <w:rPr>
          <w:b/>
        </w:rPr>
        <w:lastRenderedPageBreak/>
        <w:t>Jednofunkcyjne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088"/>
        <w:gridCol w:w="3146"/>
        <w:gridCol w:w="3088"/>
        <w:gridCol w:w="2477"/>
      </w:tblGrid>
      <w:tr w:rsidR="000A7E0D" w:rsidRPr="007440E6" w14:paraId="7A511F05" w14:textId="04C7B3AC" w:rsidTr="000A7E0D">
        <w:tc>
          <w:tcPr>
            <w:tcW w:w="3134" w:type="dxa"/>
            <w:shd w:val="clear" w:color="auto" w:fill="CCCCCC"/>
          </w:tcPr>
          <w:p w14:paraId="1561AC49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bookmarkStart w:id="0" w:name="_Hlk63761971"/>
            <w:r w:rsidRPr="0092717D">
              <w:rPr>
                <w:b/>
                <w:sz w:val="18"/>
                <w:szCs w:val="18"/>
              </w:rPr>
              <w:t>Ocena dopuszczająca</w:t>
            </w:r>
          </w:p>
          <w:p w14:paraId="5F1B1F5B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088" w:type="dxa"/>
            <w:shd w:val="clear" w:color="auto" w:fill="CCCCCC"/>
          </w:tcPr>
          <w:p w14:paraId="2E8EDC69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14:paraId="39AA6AFB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146" w:type="dxa"/>
            <w:shd w:val="clear" w:color="auto" w:fill="CCCCCC"/>
          </w:tcPr>
          <w:p w14:paraId="59D6F9EC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14:paraId="273EAB4D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088" w:type="dxa"/>
            <w:shd w:val="clear" w:color="auto" w:fill="CCCCCC"/>
          </w:tcPr>
          <w:p w14:paraId="2A3E7746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14:paraId="39728B27" w14:textId="77777777" w:rsidR="000A7E0D" w:rsidRPr="0092717D" w:rsidRDefault="000A7E0D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  <w:tc>
          <w:tcPr>
            <w:tcW w:w="2477" w:type="dxa"/>
            <w:shd w:val="clear" w:color="auto" w:fill="CCCCCC"/>
          </w:tcPr>
          <w:p w14:paraId="5DF2F182" w14:textId="77777777" w:rsidR="000A7E0D" w:rsidRPr="0092717D" w:rsidRDefault="000A7E0D" w:rsidP="000A7E0D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celująca</w:t>
            </w:r>
          </w:p>
          <w:p w14:paraId="7C4485FA" w14:textId="4C27FED6" w:rsidR="000A7E0D" w:rsidRPr="0092717D" w:rsidRDefault="000A7E0D" w:rsidP="000A7E0D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</w:t>
            </w:r>
            <w:r>
              <w:rPr>
                <w:b/>
                <w:sz w:val="18"/>
                <w:szCs w:val="18"/>
              </w:rPr>
              <w:t xml:space="preserve"> + 5</w:t>
            </w:r>
            <w:r w:rsidRPr="0092717D">
              <w:rPr>
                <w:b/>
                <w:sz w:val="18"/>
                <w:szCs w:val="18"/>
              </w:rPr>
              <w:t>]</w:t>
            </w:r>
          </w:p>
        </w:tc>
      </w:tr>
      <w:bookmarkEnd w:id="0"/>
      <w:tr w:rsidR="000A7E0D" w:rsidRPr="007440E6" w14:paraId="33721A70" w14:textId="6BD4C65F" w:rsidTr="000A7E0D">
        <w:tc>
          <w:tcPr>
            <w:tcW w:w="3134" w:type="dxa"/>
            <w:shd w:val="clear" w:color="auto" w:fill="auto"/>
          </w:tcPr>
          <w:p w14:paraId="15200A71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Uczeń:</w:t>
            </w:r>
          </w:p>
          <w:p w14:paraId="093D3BD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alkohole mono- 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aldehydy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amidy</w:t>
            </w:r>
          </w:p>
          <w:p w14:paraId="0D2D4FB8" w14:textId="22FC113D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i podaje nazwy grup funkcyjnych, które występują w związkach organicznych</w:t>
            </w:r>
          </w:p>
          <w:p w14:paraId="1E580A8E" w14:textId="09D6A40E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i nazwy wybranych fluorowcopochodnych</w:t>
            </w:r>
          </w:p>
          <w:p w14:paraId="3299B2B8" w14:textId="7A8EED9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metanolu i etanolu, podaje ich właściwości oraz wpływ na organizm człowieka</w:t>
            </w:r>
          </w:p>
          <w:p w14:paraId="4D69FB1C" w14:textId="40771CD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zasady nazewnictwa systematycznego fluorowcopochodnych, alkoholi monohydroksylowych i polihydroksylowych, aldehydów, ketonów, kwasów karboksylowych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estrów, amin</w:t>
            </w:r>
          </w:p>
          <w:p w14:paraId="75D338D6" w14:textId="723D22C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ogólne alkoholi monohydroksylowych, aldehydów, ketonów, kwasów karboksylowych, estrów, amin</w:t>
            </w:r>
          </w:p>
          <w:p w14:paraId="43385783" w14:textId="3B2C1D5C" w:rsidR="000A7E0D" w:rsidRPr="00DB1F3F" w:rsidRDefault="000A7E0D" w:rsidP="00B8651D">
            <w:pPr>
              <w:numPr>
                <w:ilvl w:val="0"/>
                <w:numId w:val="22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półstrukturalne i sumaryczne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alkoholi</w:t>
            </w:r>
          </w:p>
          <w:p w14:paraId="63821A79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na czym polega proces fermentacji alkoholowej</w:t>
            </w:r>
          </w:p>
          <w:p w14:paraId="113E84A7" w14:textId="2252AEEC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glicerolu, podaje jego nazwę systematyczną, właściwości i zastosowania</w:t>
            </w:r>
          </w:p>
          <w:p w14:paraId="2673B557" w14:textId="0665AE2B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fenolu, podaje jego nazwę systematyczną, właściwości i zastosowania</w:t>
            </w:r>
          </w:p>
          <w:p w14:paraId="400086B3" w14:textId="028AF814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etanalu</w:t>
            </w:r>
            <w:r w:rsidRPr="00DB1F3F">
              <w:rPr>
                <w:sz w:val="18"/>
                <w:szCs w:val="18"/>
              </w:rPr>
              <w:t>, 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14:paraId="6F3C4E6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i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metanalu i etanalu</w:t>
            </w:r>
          </w:p>
          <w:p w14:paraId="77999DC9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wymienia reakcje charakterystyczne aldehydów</w:t>
            </w:r>
          </w:p>
          <w:p w14:paraId="5B472154" w14:textId="62D103E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i określa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jako najprostszego ketonu</w:t>
            </w:r>
          </w:p>
          <w:p w14:paraId="52D6705A" w14:textId="12D46208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kwasów metanowego i etanowego, podaje ich nazwy systematyczne i zwyczajowe, właściwości i zastosowania</w:t>
            </w:r>
          </w:p>
          <w:p w14:paraId="07A10890" w14:textId="77777777" w:rsidR="000A7E0D" w:rsidRPr="00DB1F3F" w:rsidRDefault="000A7E0D" w:rsidP="00B8651D">
            <w:pPr>
              <w:numPr>
                <w:ilvl w:val="0"/>
                <w:numId w:val="2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omawia, na czym polega proces fermentacji octowej</w:t>
            </w:r>
          </w:p>
          <w:p w14:paraId="47D223F3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 kwasu tłuszczowego</w:t>
            </w:r>
          </w:p>
          <w:p w14:paraId="63B9FE7C" w14:textId="77777777" w:rsidR="000A7E0D" w:rsidRPr="00DB1F3F" w:rsidRDefault="000A7E0D" w:rsidP="00B8651D">
            <w:pPr>
              <w:numPr>
                <w:ilvl w:val="0"/>
                <w:numId w:val="30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określa, co to są mydła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i podaje sposób ich otrzymywania</w:t>
            </w:r>
          </w:p>
          <w:p w14:paraId="7164D9BF" w14:textId="4E5DAE12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dowolny przykład reakcji zmydlania </w:t>
            </w:r>
          </w:p>
          <w:p w14:paraId="45027A82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metodę otrzymywania estrów, podaje ich właściwości i zastosowania</w:t>
            </w:r>
          </w:p>
          <w:p w14:paraId="0B22AC77" w14:textId="77777777" w:rsidR="000A7E0D" w:rsidRPr="00DB1F3F" w:rsidRDefault="000A7E0D" w:rsidP="00B8651D">
            <w:pPr>
              <w:numPr>
                <w:ilvl w:val="0"/>
                <w:numId w:val="3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definiuje tłuszcze jako specyficzny rodzaj estrów</w:t>
            </w:r>
          </w:p>
          <w:p w14:paraId="4C3EFF89" w14:textId="77777777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Pr="00DB1F3F">
              <w:rPr>
                <w:sz w:val="18"/>
                <w:szCs w:val="18"/>
              </w:rPr>
              <w:t xml:space="preserve"> właściwości tłuszcz</w:t>
            </w:r>
            <w:r>
              <w:rPr>
                <w:sz w:val="18"/>
                <w:szCs w:val="18"/>
              </w:rPr>
              <w:t>ów</w:t>
            </w:r>
            <w:r w:rsidRPr="00DB1F3F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określa, </w:t>
            </w:r>
            <w:r w:rsidRPr="00DB1F3F">
              <w:rPr>
                <w:sz w:val="18"/>
                <w:szCs w:val="18"/>
              </w:rPr>
              <w:t>jaką funkcję pełnią w organizmie człowieka</w:t>
            </w:r>
          </w:p>
          <w:p w14:paraId="27DE0E5A" w14:textId="77777777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na proste i złożone oraz wymienia przykłady takich tłuszczów</w:t>
            </w:r>
          </w:p>
          <w:p w14:paraId="0CD95589" w14:textId="41724685" w:rsidR="000A7E0D" w:rsidRPr="00DB1F3F" w:rsidRDefault="000A7E0D" w:rsidP="00B8651D">
            <w:pPr>
              <w:numPr>
                <w:ilvl w:val="0"/>
                <w:numId w:val="3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</w:t>
            </w:r>
            <w:proofErr w:type="spellStart"/>
            <w:r w:rsidRPr="002F4B68">
              <w:rPr>
                <w:sz w:val="18"/>
                <w:szCs w:val="18"/>
              </w:rPr>
              <w:t>metanoamin</w:t>
            </w:r>
            <w:r>
              <w:rPr>
                <w:sz w:val="18"/>
                <w:szCs w:val="18"/>
              </w:rPr>
              <w:t>y</w:t>
            </w:r>
            <w:proofErr w:type="spellEnd"/>
            <w:r w:rsidRPr="00DB1F3F">
              <w:rPr>
                <w:sz w:val="18"/>
                <w:szCs w:val="18"/>
              </w:rPr>
              <w:t xml:space="preserve"> i określa jej właściwości</w:t>
            </w:r>
          </w:p>
          <w:p w14:paraId="5A71ED01" w14:textId="07F68A3F" w:rsidR="000A7E0D" w:rsidRPr="00392F1D" w:rsidRDefault="000A7E0D" w:rsidP="00946D43">
            <w:pPr>
              <w:numPr>
                <w:ilvl w:val="0"/>
                <w:numId w:val="31"/>
              </w:numPr>
              <w:ind w:left="181" w:hanging="181"/>
              <w:rPr>
                <w:strike/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składniki kawy oraz herbaty i wyjaśnia ich działanie na organizm człowieka</w:t>
            </w:r>
          </w:p>
        </w:tc>
        <w:tc>
          <w:tcPr>
            <w:tcW w:w="3088" w:type="dxa"/>
            <w:shd w:val="clear" w:color="auto" w:fill="auto"/>
          </w:tcPr>
          <w:p w14:paraId="5F9E3406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533EC343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grupa funkcyjna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fluorowcopochodne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alkohole mono-i polihydroksylowe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fenole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aldehydy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ketony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kwasy karboksylowe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estry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aminy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amidy</w:t>
            </w:r>
          </w:p>
          <w:p w14:paraId="29D5CF90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i zastosowania fluorowcopochodnych węglowodorów</w:t>
            </w:r>
          </w:p>
          <w:p w14:paraId="0A888236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80797A">
              <w:rPr>
                <w:i/>
                <w:sz w:val="18"/>
                <w:szCs w:val="18"/>
              </w:rPr>
              <w:t>rzędowości</w:t>
            </w:r>
            <w:r w:rsidRPr="00DB1F3F">
              <w:rPr>
                <w:sz w:val="18"/>
                <w:szCs w:val="18"/>
              </w:rPr>
              <w:t xml:space="preserve"> alkoholi i amin</w:t>
            </w:r>
          </w:p>
          <w:p w14:paraId="31F7FC41" w14:textId="7D5A4A9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alkoholi w szeregu homologicznym i podaje ich nazwy systematyczne</w:t>
            </w:r>
          </w:p>
          <w:p w14:paraId="11950AA7" w14:textId="77777777" w:rsidR="000A7E0D" w:rsidRPr="00DB1F3F" w:rsidRDefault="000A7E0D" w:rsidP="00B8651D">
            <w:pPr>
              <w:numPr>
                <w:ilvl w:val="0"/>
                <w:numId w:val="2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wyprowadza wzór ogólny alkoholi monohydroksylowych na podstawie wzorów czterech pierwszych </w:t>
            </w:r>
            <w:r>
              <w:rPr>
                <w:sz w:val="18"/>
                <w:szCs w:val="18"/>
              </w:rPr>
              <w:t>związków</w:t>
            </w:r>
            <w:r w:rsidRPr="00DB1F3F">
              <w:rPr>
                <w:sz w:val="18"/>
                <w:szCs w:val="18"/>
              </w:rPr>
              <w:t xml:space="preserve"> szeregu homologicznego tych związków chemicznych</w:t>
            </w:r>
          </w:p>
          <w:p w14:paraId="1DC6759F" w14:textId="77777777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podaje nazwy systematyczne </w:t>
            </w:r>
            <w:r>
              <w:rPr>
                <w:sz w:val="18"/>
                <w:szCs w:val="18"/>
              </w:rPr>
              <w:t xml:space="preserve">i zwyczajowe </w:t>
            </w:r>
            <w:r w:rsidRPr="00DB1F3F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 xml:space="preserve">anolu </w:t>
            </w:r>
            <w:r w:rsidRPr="00DB1F3F">
              <w:rPr>
                <w:sz w:val="18"/>
                <w:szCs w:val="18"/>
              </w:rPr>
              <w:t>i et</w:t>
            </w:r>
            <w:r>
              <w:rPr>
                <w:sz w:val="18"/>
                <w:szCs w:val="18"/>
              </w:rPr>
              <w:t>anolu</w:t>
            </w:r>
          </w:p>
          <w:p w14:paraId="619B1D24" w14:textId="1469E43B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chemicznych, którym ulegają alkohole (spalanie,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sodem i z chlorowodorem)</w:t>
            </w:r>
          </w:p>
          <w:p w14:paraId="16B9D9C1" w14:textId="74C84636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16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fermentacji alkoholowej i wyjaśnia złożoność tego procesu</w:t>
            </w:r>
          </w:p>
          <w:p w14:paraId="72E37543" w14:textId="7EA2857E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glikolu</w:t>
            </w:r>
            <w:r>
              <w:rPr>
                <w:sz w:val="18"/>
                <w:szCs w:val="18"/>
              </w:rPr>
              <w:t xml:space="preserve"> etylenowego</w:t>
            </w:r>
            <w:r w:rsidRPr="00DB1F3F">
              <w:rPr>
                <w:sz w:val="18"/>
                <w:szCs w:val="18"/>
              </w:rPr>
              <w:t>, podaje jego nazwę systematyczną, właściwości i zastosowania</w:t>
            </w:r>
          </w:p>
          <w:p w14:paraId="1B16755E" w14:textId="796881C3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spalania glicerolu oraz równanie reakcji glicerolu z sodem</w:t>
            </w:r>
          </w:p>
          <w:p w14:paraId="47A14B86" w14:textId="7E29800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fenoli, podaje źródła występowania, otrzymywanie i właściwości fenolu</w:t>
            </w:r>
          </w:p>
          <w:p w14:paraId="11DB2C40" w14:textId="3D1A8855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aldehydów w szeregu homologicznym i podaje ich nazwy systematyczne</w:t>
            </w:r>
          </w:p>
          <w:p w14:paraId="203D3B30" w14:textId="4814491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</w:t>
            </w:r>
            <w:r w:rsidRPr="00DB1F3F">
              <w:rPr>
                <w:sz w:val="18"/>
                <w:szCs w:val="18"/>
              </w:rPr>
              <w:lastRenderedPageBreak/>
              <w:t>otrzymywania etanalu z etanolu</w:t>
            </w:r>
          </w:p>
          <w:p w14:paraId="68147328" w14:textId="77777777" w:rsidR="000A7E0D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charakterystycznych aldehydów na przykładzie metanalu – próba Tollensa i próba Trommera</w:t>
            </w:r>
            <w:r w:rsidRPr="00302BFC">
              <w:rPr>
                <w:sz w:val="18"/>
                <w:szCs w:val="18"/>
              </w:rPr>
              <w:t xml:space="preserve"> </w:t>
            </w:r>
          </w:p>
          <w:p w14:paraId="7392B3BF" w14:textId="68BD676C" w:rsidR="000A7E0D" w:rsidRPr="00DB1F3F" w:rsidRDefault="000A7E0D" w:rsidP="004E36B9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Badanie właściwości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5E06AE01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zasady nazewnictwa systematycznego ketonów</w:t>
            </w:r>
          </w:p>
          <w:p w14:paraId="414E53E0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metody otrzymywania ketonów</w:t>
            </w:r>
          </w:p>
          <w:p w14:paraId="74F48759" w14:textId="3247C552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czterech pierwszych kwasów karboksylowych w szeregu homologicznym i podaje ich nazwy systematyczne</w:t>
            </w:r>
            <w:r>
              <w:rPr>
                <w:sz w:val="18"/>
                <w:szCs w:val="18"/>
              </w:rPr>
              <w:t xml:space="preserve"> i zwyczajowe</w:t>
            </w:r>
          </w:p>
          <w:p w14:paraId="63F94C67" w14:textId="1EA848A8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fermentacji octowej jako jednej z metod otrzymywania kwasu etanowego</w:t>
            </w:r>
          </w:p>
          <w:p w14:paraId="6DF4FAFC" w14:textId="206DBDC0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kwasów metanowego i etanowego (odczyn, palność, reakcje z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metalami, tlenkami metali i zasadami);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6A4D8124" w14:textId="77777777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zastosowania kwasu etanowego</w:t>
            </w:r>
          </w:p>
          <w:p w14:paraId="3A603BFD" w14:textId="232D0A70" w:rsidR="000A7E0D" w:rsidRPr="00DB1F3F" w:rsidRDefault="000A7E0D" w:rsidP="00B8651D">
            <w:pPr>
              <w:numPr>
                <w:ilvl w:val="0"/>
                <w:numId w:val="21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wzory </w:t>
            </w:r>
            <w:r w:rsidRPr="0070657C">
              <w:rPr>
                <w:sz w:val="18"/>
                <w:szCs w:val="18"/>
              </w:rPr>
              <w:t>kwasów palmitynowego, stearynowego i oleinowego</w:t>
            </w:r>
            <w:r w:rsidRPr="00DB1F3F">
              <w:rPr>
                <w:sz w:val="18"/>
                <w:szCs w:val="18"/>
              </w:rPr>
              <w:t>, podaje ich nazwy i wyjaśnia, dlaczego są zaliczane do wyższych kwasów karboksylowych</w:t>
            </w:r>
          </w:p>
          <w:p w14:paraId="18EA20B2" w14:textId="2B18159C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otrzymuje mydło sodowe (stearynian sodu), bada jego właściwości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chemicznej</w:t>
            </w:r>
          </w:p>
          <w:p w14:paraId="68F50096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budowę substancji powierzchniowo-czynnych, </w:t>
            </w:r>
            <w:r>
              <w:rPr>
                <w:sz w:val="18"/>
                <w:szCs w:val="18"/>
              </w:rPr>
              <w:t>omawia</w:t>
            </w:r>
            <w:r w:rsidRPr="00DB1F3F">
              <w:rPr>
                <w:sz w:val="18"/>
                <w:szCs w:val="18"/>
              </w:rPr>
              <w:t xml:space="preserve"> mechanizm mycia i prania</w:t>
            </w:r>
          </w:p>
          <w:p w14:paraId="1A2475FA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charakter chemiczny składników substancji używanych do mycia i czyszczenia</w:t>
            </w:r>
          </w:p>
          <w:p w14:paraId="03CEB87D" w14:textId="77777777" w:rsidR="000A7E0D" w:rsidRPr="00DB1F3F" w:rsidRDefault="000A7E0D" w:rsidP="00B8651D">
            <w:pPr>
              <w:numPr>
                <w:ilvl w:val="0"/>
                <w:numId w:val="21"/>
              </w:numPr>
              <w:tabs>
                <w:tab w:val="num" w:pos="216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powszechność stosowania środków ochrony roślin oraz zagrożenia wynikające z nierozważnego ich użycia</w:t>
            </w:r>
          </w:p>
          <w:p w14:paraId="2C883D8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wyjaśnia, na czym polega reakcja estryfikacji</w:t>
            </w:r>
          </w:p>
          <w:p w14:paraId="01ACF44E" w14:textId="1FDEE74F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wzór ogólny estru</w:t>
            </w:r>
          </w:p>
          <w:p w14:paraId="632517C5" w14:textId="080DA541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omawia warunki, w jakich zachodzi ta reakcja chemiczna</w:t>
            </w:r>
          </w:p>
          <w:p w14:paraId="210DCCB1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otrzymywania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bada jego właściwości</w:t>
            </w:r>
          </w:p>
          <w:p w14:paraId="297270E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miejsca występowania i zastosowania estrów</w:t>
            </w:r>
          </w:p>
          <w:p w14:paraId="26621627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dzieli tłuszcze ze względu na pochodzenie i stan skupienia</w:t>
            </w:r>
          </w:p>
          <w:p w14:paraId="1BF88D8B" w14:textId="77777777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na czym polega reakcja zmydlania tłuszczów</w:t>
            </w:r>
          </w:p>
          <w:p w14:paraId="295AC9E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na czym polega utwardzanie tłuszczów</w:t>
            </w:r>
          </w:p>
          <w:p w14:paraId="1AFFF2BE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kryterium podziału tłuszczów na proste i złożone</w:t>
            </w:r>
          </w:p>
          <w:p w14:paraId="68101E5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ogólne właściwości lipidów oraz ich podział</w:t>
            </w:r>
          </w:p>
          <w:p w14:paraId="4D69D098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tworzenie się emulsji i ich zastosowania</w:t>
            </w:r>
          </w:p>
          <w:p w14:paraId="6F7425E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skład kosmetyków</w:t>
            </w:r>
          </w:p>
          <w:p w14:paraId="55DE916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amin, ich rzędowość i nazewnictwo systematyczne</w:t>
            </w:r>
          </w:p>
          <w:p w14:paraId="567C830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budowę cząsteczek amidów</w:t>
            </w:r>
          </w:p>
          <w:p w14:paraId="01BB1A8E" w14:textId="34A21EA9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oraz zastosowania amin</w:t>
            </w:r>
          </w:p>
        </w:tc>
        <w:tc>
          <w:tcPr>
            <w:tcW w:w="3146" w:type="dxa"/>
            <w:shd w:val="clear" w:color="auto" w:fill="auto"/>
          </w:tcPr>
          <w:p w14:paraId="01F674DC" w14:textId="77777777" w:rsidR="000A7E0D" w:rsidRPr="00DB1F3F" w:rsidRDefault="000A7E0D" w:rsidP="00510818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66EDC309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właściwości fluorowcopochodnych węglowodorów</w:t>
            </w:r>
          </w:p>
          <w:p w14:paraId="4A601A10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podstawowe rodzaje i źródła zanieczyszczeń powietrza (np. freony)</w:t>
            </w:r>
          </w:p>
          <w:p w14:paraId="63D4BC4A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pojęć: </w:t>
            </w:r>
            <w:r w:rsidRPr="00DB1F3F">
              <w:rPr>
                <w:i/>
                <w:sz w:val="18"/>
                <w:szCs w:val="18"/>
              </w:rPr>
              <w:t>termoplasty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duroplasty</w:t>
            </w:r>
          </w:p>
          <w:p w14:paraId="734852F9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nazw systematycznych duroplastów i termoplastów</w:t>
            </w:r>
          </w:p>
          <w:p w14:paraId="38A41078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alkoholi monohydroksylowych o łańcuchach węglowych różnej długości</w:t>
            </w:r>
          </w:p>
          <w:p w14:paraId="0918A8BC" w14:textId="48BE2FEE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etanolu (rozpuszczalność w wodzie, palność, reakcja z sodem, odczyn, działanie na białko jaja, reakcja z chlorowodorem)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 </w:t>
            </w:r>
          </w:p>
          <w:p w14:paraId="120DDF4F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wykrywa</w:t>
            </w:r>
            <w:r>
              <w:rPr>
                <w:sz w:val="18"/>
                <w:szCs w:val="18"/>
              </w:rPr>
              <w:t xml:space="preserve"> doświadczalnie </w:t>
            </w:r>
            <w:r w:rsidRPr="00DB1F3F">
              <w:rPr>
                <w:sz w:val="18"/>
                <w:szCs w:val="18"/>
              </w:rPr>
              <w:t>obecność etanolu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393C9737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glicerolu (rozpuszczalność w wodzie, palność, reakcja glicerolu z sodem)</w:t>
            </w:r>
          </w:p>
          <w:p w14:paraId="6481F7B0" w14:textId="47F1442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charakter chemiczny fenolu w reakcji z wodorotlenkiem sodu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9080B8D" w14:textId="0CC1251A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Reakcja fenolu z wodorotlenkiem sodu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74B020A6" w14:textId="77777777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>Wykrywanie fenolu – reakcja fenolu z</w:t>
            </w:r>
            <w:r>
              <w:rPr>
                <w:i/>
                <w:sz w:val="18"/>
                <w:szCs w:val="18"/>
              </w:rPr>
              <w:t> </w:t>
            </w:r>
            <w:r w:rsidRPr="00853682">
              <w:rPr>
                <w:i/>
                <w:sz w:val="18"/>
                <w:szCs w:val="18"/>
              </w:rPr>
              <w:t>chlorkiem żelaza(III)</w:t>
            </w:r>
          </w:p>
          <w:p w14:paraId="23E166E2" w14:textId="20A6F2EA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kierujący wpływ podstawników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bromowania i nitrowania </w:t>
            </w:r>
            <w:r w:rsidRPr="00DB1F3F">
              <w:rPr>
                <w:sz w:val="18"/>
                <w:szCs w:val="18"/>
              </w:rPr>
              <w:lastRenderedPageBreak/>
              <w:t>fenolu</w:t>
            </w:r>
          </w:p>
          <w:p w14:paraId="1934B935" w14:textId="0543F1BB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>Otrzymywanie etanalu</w:t>
            </w:r>
            <w:r w:rsidRPr="00302BFC">
              <w:rPr>
                <w:i/>
                <w:sz w:val="18"/>
                <w:szCs w:val="18"/>
              </w:rPr>
              <w:t xml:space="preserve">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równania reakcji chemicznych</w:t>
            </w:r>
          </w:p>
          <w:p w14:paraId="16B1D636" w14:textId="1DD12542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amoniakalnym roztworem tlenku srebra(I) – próba </w:t>
            </w:r>
            <w:proofErr w:type="spellStart"/>
            <w:r w:rsidRPr="00510818">
              <w:rPr>
                <w:i/>
                <w:sz w:val="18"/>
                <w:szCs w:val="18"/>
              </w:rPr>
              <w:t>Tollensa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3F7392AF" w14:textId="3E09C4D9" w:rsidR="000A7E0D" w:rsidRPr="00510818" w:rsidRDefault="000A7E0D" w:rsidP="0064265A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wodorotlenkiem miedzi(II) – próba </w:t>
            </w:r>
            <w:proofErr w:type="spellStart"/>
            <w:r w:rsidRPr="00510818">
              <w:rPr>
                <w:i/>
                <w:sz w:val="18"/>
                <w:szCs w:val="18"/>
              </w:rPr>
              <w:t>Trommera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4FCF1ED6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57DEDAB9" w14:textId="5FE30BE9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przedstawiające próby </w:t>
            </w:r>
            <w:proofErr w:type="spellStart"/>
            <w:r w:rsidRPr="00DB1F3F">
              <w:rPr>
                <w:sz w:val="18"/>
                <w:szCs w:val="18"/>
              </w:rPr>
              <w:t>Tollensa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 w:rsidRPr="00DB1F3F">
              <w:rPr>
                <w:sz w:val="18"/>
                <w:szCs w:val="18"/>
              </w:rPr>
              <w:t>Trommera</w:t>
            </w:r>
            <w:proofErr w:type="spellEnd"/>
            <w:r w:rsidRPr="00DB1F3F">
              <w:rPr>
                <w:sz w:val="18"/>
                <w:szCs w:val="18"/>
              </w:rPr>
              <w:t xml:space="preserve"> dla </w:t>
            </w:r>
            <w:proofErr w:type="spellStart"/>
            <w:r w:rsidRPr="00DB1F3F">
              <w:rPr>
                <w:sz w:val="18"/>
                <w:szCs w:val="18"/>
              </w:rPr>
              <w:t>etanalu</w:t>
            </w:r>
            <w:proofErr w:type="spellEnd"/>
          </w:p>
          <w:p w14:paraId="1B79C307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wyjaśnia, na czym polega próba </w:t>
            </w:r>
            <w:proofErr w:type="spellStart"/>
            <w:r w:rsidRPr="00DB1F3F">
              <w:rPr>
                <w:sz w:val="18"/>
                <w:szCs w:val="18"/>
              </w:rPr>
              <w:t>jodoformowa</w:t>
            </w:r>
            <w:proofErr w:type="spellEnd"/>
            <w:r w:rsidRPr="00DB1F3F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dla</w:t>
            </w:r>
            <w:r w:rsidRPr="00DB1F3F">
              <w:rPr>
                <w:sz w:val="18"/>
                <w:szCs w:val="18"/>
              </w:rPr>
              <w:t xml:space="preserve"> jakich ketonów zachodzi</w:t>
            </w:r>
          </w:p>
          <w:p w14:paraId="293B9286" w14:textId="7777777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>
              <w:rPr>
                <w:sz w:val="18"/>
                <w:szCs w:val="18"/>
              </w:rPr>
              <w:br/>
            </w:r>
            <w:r w:rsidRPr="002F4B68">
              <w:rPr>
                <w:sz w:val="18"/>
                <w:szCs w:val="18"/>
              </w:rPr>
              <w:t>propan-2-onu</w:t>
            </w:r>
            <w:r w:rsidRPr="00DB1F3F">
              <w:rPr>
                <w:sz w:val="18"/>
                <w:szCs w:val="18"/>
              </w:rPr>
              <w:t xml:space="preserve"> i wykazuje, że ketony nie mają właściwości redukujących</w:t>
            </w:r>
          </w:p>
          <w:p w14:paraId="6D70F43F" w14:textId="32E55BD6" w:rsidR="000A7E0D" w:rsidRPr="00510818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redukujących </w:t>
            </w:r>
            <w:r>
              <w:rPr>
                <w:i/>
                <w:sz w:val="18"/>
                <w:szCs w:val="18"/>
              </w:rPr>
              <w:br/>
            </w:r>
            <w:r w:rsidRPr="00510818">
              <w:rPr>
                <w:i/>
                <w:sz w:val="18"/>
                <w:szCs w:val="18"/>
              </w:rPr>
              <w:t xml:space="preserve">propan-2-onu – próby </w:t>
            </w:r>
            <w:proofErr w:type="spellStart"/>
            <w:r w:rsidRPr="00510818">
              <w:rPr>
                <w:i/>
                <w:sz w:val="18"/>
                <w:szCs w:val="18"/>
              </w:rPr>
              <w:t>Tollensa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510818">
              <w:rPr>
                <w:i/>
                <w:sz w:val="18"/>
                <w:szCs w:val="18"/>
              </w:rPr>
              <w:t>Trommera</w:t>
            </w:r>
            <w:proofErr w:type="spellEnd"/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2156FF5D" w14:textId="53B40225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doświadczalnie właściwości kwasu etanowego (palność, odczyn, reakcje z magnezem, tlenkiem miedzi(II) i</w:t>
            </w:r>
            <w:r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wodorotlenkiem sodu)</w:t>
            </w:r>
            <w:r>
              <w:rPr>
                <w:sz w:val="18"/>
                <w:szCs w:val="18"/>
              </w:rPr>
              <w:t>;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 </w:t>
            </w:r>
          </w:p>
          <w:p w14:paraId="218F4A9C" w14:textId="4AEC784A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510818">
              <w:rPr>
                <w:sz w:val="18"/>
                <w:szCs w:val="18"/>
              </w:rPr>
              <w:t xml:space="preserve">doświadczenie chemiczne </w:t>
            </w:r>
            <w:r w:rsidRPr="00510818">
              <w:rPr>
                <w:i/>
                <w:sz w:val="18"/>
                <w:szCs w:val="18"/>
              </w:rPr>
              <w:t xml:space="preserve">Badanie właściwości kwasów metanowego i etanowego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równania reakcji chemicznych</w:t>
            </w:r>
          </w:p>
          <w:p w14:paraId="112E0284" w14:textId="709A746E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magnezem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2D232C24" w14:textId="4DF86C99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lastRenderedPageBreak/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tlenkiem miedzi(II)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39611EAB" w14:textId="78BA2B90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etanowego z wodorotlenkiem sodu</w:t>
            </w:r>
            <w:r w:rsidRPr="00510818">
              <w:rPr>
                <w:i/>
                <w:sz w:val="18"/>
                <w:szCs w:val="18"/>
              </w:rPr>
              <w:t xml:space="preserve">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5DE26BCC" w14:textId="65A50DF6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Porównanie mocy kwasów: etanowego, węglowego i siarkowego(VI)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24E5D9B" w14:textId="3DE8201A" w:rsidR="000A7E0D" w:rsidRPr="00D634CE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metanowego z wodnym roztworem manganianu(VII) potasu i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kwasem siarkowym(VI)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2369DDC0" w14:textId="4617F453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kwasu stearynowego i oleinowego (reakcje z wodorotlenkiem sodu oraz z wodą bromową)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F6CCB71" w14:textId="759E784D" w:rsidR="000A7E0D" w:rsidRPr="00D634CE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Badanie właściwości wyższych kwasów karboksylowych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7BC58CD5" w14:textId="7777777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karboksylowych zmieniające się w zależności od długości łańcucha węglowego</w:t>
            </w:r>
          </w:p>
          <w:p w14:paraId="64B8BEF6" w14:textId="77777777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mechanizm reakcji estryfikacji</w:t>
            </w:r>
          </w:p>
          <w:p w14:paraId="1E82DFAD" w14:textId="73E333AE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 xml:space="preserve">Reakcja etanolu z kwasem etanowym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1DCBB070" w14:textId="0B365153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hydrolizę </w:t>
            </w:r>
            <w:proofErr w:type="spellStart"/>
            <w:r w:rsidRPr="00DB1F3F">
              <w:rPr>
                <w:sz w:val="18"/>
                <w:szCs w:val="18"/>
              </w:rPr>
              <w:t>etanianu</w:t>
            </w:r>
            <w:proofErr w:type="spellEnd"/>
            <w:r w:rsidRPr="00DB1F3F">
              <w:rPr>
                <w:sz w:val="18"/>
                <w:szCs w:val="18"/>
              </w:rPr>
              <w:t xml:space="preserve"> etylu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</w:t>
            </w:r>
            <w:r>
              <w:rPr>
                <w:sz w:val="18"/>
                <w:szCs w:val="18"/>
              </w:rPr>
              <w:t xml:space="preserve">zachodzącej </w:t>
            </w:r>
            <w:r w:rsidRPr="00DB1F3F">
              <w:rPr>
                <w:sz w:val="18"/>
                <w:szCs w:val="18"/>
              </w:rPr>
              <w:t>reakcji chemicznej</w:t>
            </w:r>
          </w:p>
          <w:p w14:paraId="2A3C8232" w14:textId="07B42217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sposób otrzymywania estru </w:t>
            </w:r>
            <w:r w:rsidRPr="00DB1F3F">
              <w:rPr>
                <w:sz w:val="18"/>
                <w:szCs w:val="18"/>
              </w:rPr>
              <w:lastRenderedPageBreak/>
              <w:t xml:space="preserve">kwasu nieorganicznego,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E5B72E8" w14:textId="3F108908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reakcję zmydlania tłuszczu i 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odpowiednie </w:t>
            </w:r>
            <w:r w:rsidRPr="00DB1F3F">
              <w:rPr>
                <w:sz w:val="18"/>
                <w:szCs w:val="18"/>
              </w:rPr>
              <w:t>równanie reakcji chemicznej</w:t>
            </w:r>
          </w:p>
          <w:p w14:paraId="455417B5" w14:textId="7468E6DA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równanie utwardzania tłuszczów</w:t>
            </w:r>
          </w:p>
          <w:p w14:paraId="461E441C" w14:textId="3034FE5C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D634CE">
              <w:rPr>
                <w:i/>
                <w:sz w:val="18"/>
                <w:szCs w:val="18"/>
              </w:rPr>
              <w:t>Reakcja kwasu stearynowego z</w:t>
            </w:r>
            <w:r>
              <w:rPr>
                <w:i/>
                <w:sz w:val="18"/>
                <w:szCs w:val="18"/>
              </w:rPr>
              <w:t> </w:t>
            </w:r>
            <w:r w:rsidRPr="00D634CE">
              <w:rPr>
                <w:i/>
                <w:sz w:val="18"/>
                <w:szCs w:val="18"/>
              </w:rPr>
              <w:t xml:space="preserve">zasadą sodową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D634CE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1227B958" w14:textId="62318B5B" w:rsidR="000A7E0D" w:rsidRPr="00DB1F3F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równanie reakcji hydrolizy tłuszczu</w:t>
            </w:r>
          </w:p>
          <w:p w14:paraId="18FE3046" w14:textId="4719D16E" w:rsidR="000A7E0D" w:rsidRDefault="000A7E0D" w:rsidP="00510818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zasadowy odczyn aniliny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równanie reakcji chemicznej</w:t>
            </w:r>
          </w:p>
          <w:p w14:paraId="6A8EB5F5" w14:textId="1FA4D3ED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>
              <w:rPr>
                <w:i/>
                <w:sz w:val="18"/>
                <w:szCs w:val="18"/>
              </w:rPr>
              <w:t>Badanie właściwości amin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C107039" w14:textId="4A7EFEC7" w:rsidR="000A7E0D" w:rsidRPr="00DB1F3F" w:rsidRDefault="000A7E0D" w:rsidP="00946D43">
            <w:pPr>
              <w:rPr>
                <w:sz w:val="18"/>
                <w:szCs w:val="18"/>
              </w:rPr>
            </w:pPr>
          </w:p>
        </w:tc>
        <w:tc>
          <w:tcPr>
            <w:tcW w:w="3088" w:type="dxa"/>
            <w:shd w:val="clear" w:color="auto" w:fill="auto"/>
          </w:tcPr>
          <w:p w14:paraId="7DAE1478" w14:textId="77777777" w:rsidR="000A7E0D" w:rsidRPr="00DB1F3F" w:rsidRDefault="000A7E0D" w:rsidP="00B8651D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14:paraId="1A5430AA" w14:textId="00424C99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przebieg reakcji polimeryzacji fluorowcopochodnych</w:t>
            </w:r>
            <w:r>
              <w:rPr>
                <w:sz w:val="18"/>
                <w:szCs w:val="18"/>
              </w:rPr>
              <w:t xml:space="preserve"> węglowodorów</w:t>
            </w:r>
          </w:p>
          <w:p w14:paraId="2ADBA0FB" w14:textId="312C38C6" w:rsidR="000A7E0D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302BFC">
              <w:rPr>
                <w:sz w:val="18"/>
                <w:szCs w:val="18"/>
              </w:rPr>
              <w:t xml:space="preserve">projektuje doświadczenie chemiczne </w:t>
            </w:r>
            <w:r w:rsidRPr="00302BFC">
              <w:rPr>
                <w:i/>
                <w:sz w:val="18"/>
                <w:szCs w:val="18"/>
              </w:rPr>
              <w:t xml:space="preserve">Wykrywanie obecności etanolu </w:t>
            </w:r>
            <w:r w:rsidRPr="00302BFC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302BFC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302BFC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46BB9201" w14:textId="5253A146" w:rsidR="000A7E0D" w:rsidRPr="00853682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853682">
              <w:rPr>
                <w:sz w:val="18"/>
                <w:szCs w:val="18"/>
              </w:rPr>
              <w:t xml:space="preserve">projektuje doświadczenie chemiczne </w:t>
            </w:r>
            <w:r w:rsidRPr="00853682">
              <w:rPr>
                <w:i/>
                <w:sz w:val="18"/>
                <w:szCs w:val="18"/>
              </w:rPr>
              <w:t xml:space="preserve">Badanie zachowania alkoholi pierwszo-, drugo- i trzeciorzędowych wobec utleniaczy </w:t>
            </w:r>
            <w:r w:rsidRPr="00853682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853682">
              <w:rPr>
                <w:sz w:val="18"/>
                <w:szCs w:val="18"/>
              </w:rPr>
              <w:t xml:space="preserve"> odpowiednie równania reakcji chemicznych</w:t>
            </w:r>
          </w:p>
          <w:p w14:paraId="24DCFB8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doświadczalnie charakter chemiczny alkoholi mono- i polihydroksylowych na przykładzie etanolu i glicerolu</w:t>
            </w:r>
          </w:p>
          <w:p w14:paraId="4CA9D7E9" w14:textId="3AE80DA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kontrakcji </w:t>
            </w:r>
            <w:r>
              <w:rPr>
                <w:sz w:val="18"/>
                <w:szCs w:val="18"/>
              </w:rPr>
              <w:t xml:space="preserve">objętości </w:t>
            </w:r>
            <w:r w:rsidRPr="00DB1F3F">
              <w:rPr>
                <w:sz w:val="18"/>
                <w:szCs w:val="18"/>
              </w:rPr>
              <w:t>etanolu</w:t>
            </w:r>
          </w:p>
          <w:p w14:paraId="2ACCE122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pierścienia benzenowego na charakter chemiczny fenolu</w:t>
            </w:r>
          </w:p>
          <w:p w14:paraId="10E5A6E0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wykrywa obecność fenolu </w:t>
            </w:r>
          </w:p>
          <w:p w14:paraId="553FAAD4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budowę cząsteczek oraz właściwości alkoholi i fenoli</w:t>
            </w:r>
          </w:p>
          <w:p w14:paraId="06895D7D" w14:textId="6921F6D3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alkoholi i fenoli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5ED4290C" w14:textId="3E7BD922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aldehydy można otrzymać w wyniku utleniania alkoholi pierwszorzędowych,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0C37AABF" w14:textId="7EC6C22D" w:rsidR="000A7E0D" w:rsidRDefault="000A7E0D" w:rsidP="00B8651D">
            <w:pPr>
              <w:pStyle w:val="Akapitzlist"/>
              <w:numPr>
                <w:ilvl w:val="0"/>
                <w:numId w:val="19"/>
              </w:numPr>
              <w:ind w:left="181" w:hanging="181"/>
              <w:contextualSpacing w:val="0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mają właściwości redukujące, przeprowadza odpowiednie doświadczenia chemiczne i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chemicznych</w:t>
            </w:r>
          </w:p>
          <w:p w14:paraId="4E9E1EC1" w14:textId="66F23223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510818">
              <w:rPr>
                <w:sz w:val="18"/>
                <w:szCs w:val="18"/>
              </w:rPr>
              <w:t xml:space="preserve">projektuje doświadczenie chemiczne </w:t>
            </w:r>
            <w:r w:rsidRPr="00510818">
              <w:rPr>
                <w:i/>
                <w:sz w:val="18"/>
                <w:szCs w:val="18"/>
              </w:rPr>
              <w:t xml:space="preserve">Reakcja metanalu z fenolem </w:t>
            </w:r>
            <w:r w:rsidRPr="00510818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lastRenderedPageBreak/>
              <w:t>pisze</w:t>
            </w:r>
            <w:r w:rsidRPr="00510818">
              <w:rPr>
                <w:sz w:val="18"/>
                <w:szCs w:val="18"/>
              </w:rPr>
              <w:t xml:space="preserve"> odpowiednie równani</w:t>
            </w:r>
            <w:r>
              <w:rPr>
                <w:sz w:val="18"/>
                <w:szCs w:val="18"/>
              </w:rPr>
              <w:t>e</w:t>
            </w:r>
            <w:r w:rsidRPr="00510818">
              <w:rPr>
                <w:sz w:val="18"/>
                <w:szCs w:val="18"/>
              </w:rPr>
              <w:t xml:space="preserve"> reakcji chemiczn</w:t>
            </w:r>
            <w:r>
              <w:rPr>
                <w:sz w:val="18"/>
                <w:szCs w:val="18"/>
              </w:rPr>
              <w:t>ej</w:t>
            </w:r>
          </w:p>
          <w:p w14:paraId="230EA2E3" w14:textId="147A0F2E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reakcję polikondensacji </w:t>
            </w:r>
            <w:r>
              <w:rPr>
                <w:sz w:val="18"/>
                <w:szCs w:val="18"/>
              </w:rPr>
              <w:t>metanalu</w:t>
            </w:r>
            <w:r w:rsidRPr="00DB1F3F">
              <w:rPr>
                <w:sz w:val="18"/>
                <w:szCs w:val="18"/>
              </w:rPr>
              <w:t xml:space="preserve"> z fenolem,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jej równanie i wyjaśnia, czym różni się ona od reakcji polimeryzacji</w:t>
            </w:r>
          </w:p>
          <w:p w14:paraId="038BB0F7" w14:textId="3BC7C0D1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aldehydów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2110A6AF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dlaczego w wyniku utleniania alkoholi pierwszorzędowych powstają aldehydy, natomiast drugorzędowych – ketony</w:t>
            </w:r>
          </w:p>
          <w:p w14:paraId="16D74ED5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i porównuje budowę cząsteczek oraz właściwości aldehydów i ketonów</w:t>
            </w:r>
          </w:p>
          <w:p w14:paraId="5CF81140" w14:textId="6F21E404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udowadnia, że aldehydy i ketony </w:t>
            </w:r>
            <w:r>
              <w:rPr>
                <w:sz w:val="18"/>
                <w:szCs w:val="18"/>
              </w:rPr>
              <w:t>o tych samych wzorach sumarycznych</w:t>
            </w:r>
            <w:r w:rsidRPr="00DB1F3F">
              <w:rPr>
                <w:sz w:val="18"/>
                <w:szCs w:val="18"/>
              </w:rPr>
              <w:t xml:space="preserve"> są względem siebie izomerami</w:t>
            </w:r>
          </w:p>
          <w:p w14:paraId="33BAB638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dokonuje klasyfikacji kwasów karboksylowych ze względu na długość łańcucha węglowego, charakter grupy węglowodorowej oraz liczbę grup karboksylowych</w:t>
            </w:r>
          </w:p>
          <w:p w14:paraId="1CED4063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porównuje właściwości kwasów nieorganicznych i karboksylowych na wybranych przykładach</w:t>
            </w:r>
          </w:p>
          <w:p w14:paraId="54CBD8BA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ocenia wpływ wiązania podwójnego w cząsteczce na właściwości kwasów tłuszczowych</w:t>
            </w:r>
          </w:p>
          <w:p w14:paraId="2B462B57" w14:textId="30AF1591" w:rsidR="000A7E0D" w:rsidRPr="00DB1F3F" w:rsidRDefault="000A7E0D" w:rsidP="00603ECC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różne metody otrzymywania kwasów karboksylowych oraz </w:t>
            </w: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odpowiednie równania reakcji chemicznych</w:t>
            </w:r>
          </w:p>
          <w:p w14:paraId="3DF9854B" w14:textId="3E02ED40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Pr="00DB1F3F">
              <w:rPr>
                <w:sz w:val="18"/>
                <w:szCs w:val="18"/>
              </w:rPr>
              <w:t xml:space="preserve"> równania reakcji powstawania estrów różnymi sposobami i podaje ich nazwy systematyczne</w:t>
            </w:r>
          </w:p>
          <w:p w14:paraId="287B5C2C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estry o takim samym wzorze sumarycznym mogą mieć różne wzory strukturalne i nazwy</w:t>
            </w:r>
          </w:p>
          <w:p w14:paraId="1F8BDA3B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projektuje i wykonuje doświadczenie chemiczne wykazujące nienasycony </w:t>
            </w:r>
            <w:r w:rsidRPr="00DB1F3F">
              <w:rPr>
                <w:sz w:val="18"/>
                <w:szCs w:val="18"/>
              </w:rPr>
              <w:lastRenderedPageBreak/>
              <w:t>charakter oleju roślinnego</w:t>
            </w:r>
          </w:p>
          <w:p w14:paraId="533FBF88" w14:textId="77777777" w:rsidR="000A7E0D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udowadnia, że aminy są pochodnymi zarówno amoniaku, jak i węglowodorów</w:t>
            </w:r>
          </w:p>
          <w:p w14:paraId="4FA3A3CA" w14:textId="702349FA" w:rsidR="000A7E0D" w:rsidRPr="00DB1F3F" w:rsidRDefault="000A7E0D" w:rsidP="004E36B9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634CE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Reakcja aniliny z kwasem chlorowodorowym</w:t>
            </w:r>
            <w:r w:rsidRPr="00D634CE">
              <w:rPr>
                <w:i/>
                <w:sz w:val="18"/>
                <w:szCs w:val="18"/>
              </w:rPr>
              <w:t xml:space="preserve"> </w:t>
            </w:r>
            <w:r w:rsidRPr="00D634CE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pisze</w:t>
            </w:r>
            <w:r w:rsidRPr="00D634CE">
              <w:rPr>
                <w:sz w:val="18"/>
                <w:szCs w:val="18"/>
              </w:rPr>
              <w:t xml:space="preserve"> odpowiednie równania reakcji chemicznych</w:t>
            </w:r>
          </w:p>
          <w:p w14:paraId="53CF5EFD" w14:textId="77777777" w:rsidR="000A7E0D" w:rsidRPr="00DB1F3F" w:rsidRDefault="000A7E0D" w:rsidP="00B865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na dowolnych przykładach, na czym polega różnica w rzędowości alkoholi i amin</w:t>
            </w:r>
          </w:p>
          <w:p w14:paraId="0DFCB9D7" w14:textId="2115FF81" w:rsidR="000A7E0D" w:rsidRPr="00946D43" w:rsidRDefault="000A7E0D" w:rsidP="00946D43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przyczynę zasadowych właściwości amoniaku i amin</w:t>
            </w:r>
          </w:p>
        </w:tc>
        <w:tc>
          <w:tcPr>
            <w:tcW w:w="2477" w:type="dxa"/>
          </w:tcPr>
          <w:p w14:paraId="691AF431" w14:textId="77777777" w:rsidR="00392F1D" w:rsidRPr="00946D43" w:rsidRDefault="00392F1D" w:rsidP="00392F1D">
            <w:p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lastRenderedPageBreak/>
              <w:t>Uczeń:</w:t>
            </w:r>
          </w:p>
          <w:p w14:paraId="7FA40514" w14:textId="6FBBF9A6" w:rsidR="00392F1D" w:rsidRPr="00946D43" w:rsidRDefault="00E35FA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projektuje</w:t>
            </w:r>
            <w:r w:rsidR="00392F1D" w:rsidRPr="00946D43">
              <w:rPr>
                <w:sz w:val="18"/>
                <w:szCs w:val="18"/>
              </w:rPr>
              <w:t xml:space="preserve"> i przeprowadza doświadczenie, którego celem jest identyfikacja różnych związków (jednofunkcyjnych pochodnych węglowodorów) znajdujących się w</w:t>
            </w:r>
            <w:r w:rsidR="00946D43">
              <w:rPr>
                <w:sz w:val="18"/>
                <w:szCs w:val="18"/>
              </w:rPr>
              <w:t> </w:t>
            </w:r>
            <w:r w:rsidR="00392F1D" w:rsidRPr="00946D43">
              <w:rPr>
                <w:sz w:val="18"/>
                <w:szCs w:val="18"/>
              </w:rPr>
              <w:t>nieopisanych naczyniach</w:t>
            </w:r>
          </w:p>
          <w:p w14:paraId="508CE386" w14:textId="5D43C85B" w:rsidR="00392F1D" w:rsidRPr="00946D43" w:rsidRDefault="00E35FA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 xml:space="preserve">projektuje </w:t>
            </w:r>
            <w:r w:rsidR="00392F1D" w:rsidRPr="00946D43">
              <w:rPr>
                <w:sz w:val="18"/>
                <w:szCs w:val="18"/>
              </w:rPr>
              <w:t>i przeprowadza doświadczenie, którego celem jest utlenienie odpowiedniego węglowodoru lub jego pochodnej przy użyciu odpowiednich utleniaczy (KMnO</w:t>
            </w:r>
            <w:r w:rsidR="00392F1D" w:rsidRPr="00946D43">
              <w:rPr>
                <w:sz w:val="18"/>
                <w:szCs w:val="18"/>
                <w:vertAlign w:val="subscript"/>
              </w:rPr>
              <w:t>4</w:t>
            </w:r>
            <w:r w:rsidR="00392F1D" w:rsidRPr="00946D43">
              <w:rPr>
                <w:sz w:val="18"/>
                <w:szCs w:val="18"/>
              </w:rPr>
              <w:t>, K</w:t>
            </w:r>
            <w:r w:rsidR="00392F1D" w:rsidRPr="00946D43">
              <w:rPr>
                <w:sz w:val="18"/>
                <w:szCs w:val="18"/>
                <w:vertAlign w:val="subscript"/>
              </w:rPr>
              <w:t>2</w:t>
            </w:r>
            <w:r w:rsidR="00392F1D" w:rsidRPr="00946D43">
              <w:rPr>
                <w:sz w:val="18"/>
                <w:szCs w:val="18"/>
              </w:rPr>
              <w:t>Cr</w:t>
            </w:r>
            <w:r w:rsidR="00392F1D" w:rsidRPr="00946D43">
              <w:rPr>
                <w:sz w:val="18"/>
                <w:szCs w:val="18"/>
                <w:vertAlign w:val="subscript"/>
              </w:rPr>
              <w:t>2</w:t>
            </w:r>
            <w:r w:rsidR="00392F1D" w:rsidRPr="00946D43">
              <w:rPr>
                <w:sz w:val="18"/>
                <w:szCs w:val="18"/>
              </w:rPr>
              <w:t>O</w:t>
            </w:r>
            <w:r w:rsidR="00392F1D" w:rsidRPr="00946D43">
              <w:rPr>
                <w:sz w:val="18"/>
                <w:szCs w:val="18"/>
                <w:vertAlign w:val="subscript"/>
              </w:rPr>
              <w:t>7</w:t>
            </w:r>
            <w:r w:rsidR="00392F1D" w:rsidRPr="00946D43">
              <w:rPr>
                <w:sz w:val="18"/>
                <w:szCs w:val="18"/>
              </w:rPr>
              <w:t>); pisze i</w:t>
            </w:r>
            <w:r w:rsidR="00946D43">
              <w:rPr>
                <w:sz w:val="18"/>
                <w:szCs w:val="18"/>
              </w:rPr>
              <w:t> </w:t>
            </w:r>
            <w:r w:rsidR="00392F1D" w:rsidRPr="00946D43">
              <w:rPr>
                <w:sz w:val="18"/>
                <w:szCs w:val="18"/>
              </w:rPr>
              <w:t>uzgadnia równania reakcji stosując metodę bilansu jonowo-elektronowego</w:t>
            </w:r>
          </w:p>
          <w:p w14:paraId="17202202" w14:textId="5F91F7AA" w:rsidR="00392F1D" w:rsidRPr="00946D43" w:rsidRDefault="00392F1D" w:rsidP="00392F1D">
            <w:pPr>
              <w:numPr>
                <w:ilvl w:val="0"/>
                <w:numId w:val="19"/>
              </w:numPr>
              <w:ind w:left="181" w:hanging="181"/>
              <w:rPr>
                <w:sz w:val="18"/>
                <w:szCs w:val="18"/>
              </w:rPr>
            </w:pPr>
            <w:r w:rsidRPr="00946D43">
              <w:rPr>
                <w:sz w:val="18"/>
                <w:szCs w:val="18"/>
              </w:rPr>
              <w:t>wykonuje problemowe zadania dotyczące ustalenia wzoru empirycznego i</w:t>
            </w:r>
            <w:r w:rsidR="00946D43">
              <w:rPr>
                <w:sz w:val="18"/>
                <w:szCs w:val="18"/>
              </w:rPr>
              <w:t> </w:t>
            </w:r>
            <w:r w:rsidRPr="00946D43">
              <w:rPr>
                <w:sz w:val="18"/>
                <w:szCs w:val="18"/>
              </w:rPr>
              <w:t>rzeczywistego jednofunkcyjnej pochodnej węglowodoru</w:t>
            </w:r>
          </w:p>
          <w:p w14:paraId="069F4E0F" w14:textId="77777777" w:rsidR="00392F1D" w:rsidRPr="00E4232B" w:rsidRDefault="00392F1D" w:rsidP="00392F1D">
            <w:pPr>
              <w:rPr>
                <w:color w:val="FF0000"/>
                <w:sz w:val="18"/>
                <w:szCs w:val="18"/>
              </w:rPr>
            </w:pPr>
          </w:p>
          <w:p w14:paraId="5CCB22C5" w14:textId="6F1C1E8E" w:rsidR="000A7E0D" w:rsidRPr="00DB1F3F" w:rsidRDefault="000A7E0D" w:rsidP="00392F1D">
            <w:pPr>
              <w:ind w:left="181" w:hanging="181"/>
              <w:rPr>
                <w:sz w:val="18"/>
                <w:szCs w:val="18"/>
              </w:rPr>
            </w:pPr>
          </w:p>
        </w:tc>
      </w:tr>
    </w:tbl>
    <w:p w14:paraId="3B6D1068" w14:textId="77777777" w:rsidR="00EC10FA" w:rsidRDefault="00EC10FA" w:rsidP="00FA3043">
      <w:pPr>
        <w:rPr>
          <w:b/>
          <w:sz w:val="18"/>
          <w:szCs w:val="18"/>
        </w:rPr>
      </w:pPr>
    </w:p>
    <w:p w14:paraId="621B37D3" w14:textId="29F6FC0D" w:rsidR="00EC10FA" w:rsidRDefault="00EC10FA">
      <w:pPr>
        <w:rPr>
          <w:b/>
          <w:sz w:val="18"/>
          <w:szCs w:val="18"/>
        </w:rPr>
      </w:pPr>
      <w:bookmarkStart w:id="1" w:name="_GoBack"/>
      <w:bookmarkEnd w:id="1"/>
    </w:p>
    <w:sectPr w:rsidR="00EC10FA" w:rsidSect="00E27BC6">
      <w:footerReference w:type="even" r:id="rId9"/>
      <w:footerReference w:type="default" r:id="rId10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496A" w14:textId="77777777" w:rsidR="009F483C" w:rsidRDefault="009F483C">
      <w:r>
        <w:separator/>
      </w:r>
    </w:p>
  </w:endnote>
  <w:endnote w:type="continuationSeparator" w:id="0">
    <w:p w14:paraId="4737E0F0" w14:textId="77777777" w:rsidR="009F483C" w:rsidRDefault="009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18DED" w14:textId="77777777" w:rsidR="000A7E0D" w:rsidRDefault="000A7E0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3E7C44" w14:textId="77777777" w:rsidR="000A7E0D" w:rsidRDefault="000A7E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FE3C" w14:textId="1B7ACB36" w:rsidR="000A7E0D" w:rsidRDefault="000A7E0D" w:rsidP="00463EEE">
    <w:pPr>
      <w:pStyle w:val="Stopka"/>
      <w:ind w:left="42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0E693" wp14:editId="6F6A6EA4">
              <wp:simplePos x="0" y="0"/>
              <wp:positionH relativeFrom="margin">
                <wp:posOffset>320040</wp:posOffset>
              </wp:positionH>
              <wp:positionV relativeFrom="paragraph">
                <wp:posOffset>95885</wp:posOffset>
              </wp:positionV>
              <wp:extent cx="3096895" cy="381635"/>
              <wp:effectExtent l="0" t="0" r="825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3703A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955B94" w14:textId="77777777" w:rsidR="000A7E0D" w:rsidRPr="00F20F8E" w:rsidRDefault="000A7E0D" w:rsidP="00EC10FA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C10E693" id="Grupa 1" o:spid="_x0000_s1026" style="position:absolute;left:0;text-align:left;margin-left:25.2pt;margin-top:7.55pt;width:243.85pt;height:30.05pt;z-index:251659264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46d1vBAAAwgsAAA4AAABkcnMvZTJvRG9jLnhtbOxW227jNhB9L9B/&#10;IPSuWLJk3RBnkfgSLJBug708F7REWcRKpErSsdOi/94ZUrKdy3aD3dcasM3rcOacORxe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6123703A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955B94" w14:textId="77777777" w:rsidR="000A7E0D" w:rsidRPr="00F20F8E" w:rsidRDefault="000A7E0D" w:rsidP="00EC10FA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8479E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72D4B" w14:textId="77777777" w:rsidR="009F483C" w:rsidRDefault="009F483C">
      <w:r>
        <w:separator/>
      </w:r>
    </w:p>
  </w:footnote>
  <w:footnote w:type="continuationSeparator" w:id="0">
    <w:p w14:paraId="27D38521" w14:textId="77777777" w:rsidR="009F483C" w:rsidRDefault="009F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A7E0D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24B2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0C9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2DFB"/>
    <w:rsid w:val="00392F1D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557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4993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07B3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191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479E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3C93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46D43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2452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483C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875"/>
    <w:rsid w:val="00C42BD8"/>
    <w:rsid w:val="00C4407A"/>
    <w:rsid w:val="00C45940"/>
    <w:rsid w:val="00C47B0B"/>
    <w:rsid w:val="00C53A51"/>
    <w:rsid w:val="00C53B05"/>
    <w:rsid w:val="00C53EC1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4C5A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424B"/>
    <w:rsid w:val="00D553CB"/>
    <w:rsid w:val="00D5543A"/>
    <w:rsid w:val="00D61352"/>
    <w:rsid w:val="00D61D38"/>
    <w:rsid w:val="00D634CE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5FAD"/>
    <w:rsid w:val="00E36DC2"/>
    <w:rsid w:val="00E406EE"/>
    <w:rsid w:val="00E4232B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3E6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BF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CC30E-3EB0-4CE9-937D-D173C02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3258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krzyc</cp:lastModifiedBy>
  <cp:revision>4</cp:revision>
  <cp:lastPrinted>2013-04-29T08:52:00Z</cp:lastPrinted>
  <dcterms:created xsi:type="dcterms:W3CDTF">2024-08-01T13:52:00Z</dcterms:created>
  <dcterms:modified xsi:type="dcterms:W3CDTF">2025-03-02T18:46:00Z</dcterms:modified>
</cp:coreProperties>
</file>